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3369A" w14:textId="2EAB2A72" w:rsidR="00FE46C8" w:rsidRPr="00FE46C8" w:rsidRDefault="00580F06" w:rsidP="00FE46C8">
      <w:pPr>
        <w:spacing w:after="0" w:line="240" w:lineRule="auto"/>
        <w:jc w:val="center"/>
        <w:rPr>
          <w:rFonts w:ascii="TH SarabunIT๙" w:hAnsi="TH SarabunIT๙" w:cs="TH SarabunIT๙"/>
          <w:b/>
          <w:bCs/>
          <w:cs/>
          <w:lang w:bidi="th-TH"/>
        </w:rPr>
      </w:pPr>
      <w:r w:rsidRPr="00FE46C8">
        <w:rPr>
          <w:rFonts w:ascii="TH SarabunIT๙" w:hAnsi="TH SarabunIT๙" w:cs="TH SarabunIT๙"/>
          <w:b/>
          <w:bCs/>
          <w:cs/>
          <w:lang w:bidi="th-TH"/>
        </w:rPr>
        <w:t>เอกสารแนบท้ายสัญญา</w:t>
      </w:r>
    </w:p>
    <w:p w14:paraId="4B96F844" w14:textId="77777777" w:rsidR="00003C82" w:rsidRPr="00FE46C8" w:rsidRDefault="00580F06" w:rsidP="00003C82">
      <w:pPr>
        <w:spacing w:after="0" w:line="240" w:lineRule="auto"/>
        <w:jc w:val="center"/>
        <w:rPr>
          <w:rFonts w:ascii="TH SarabunIT๙" w:hAnsi="TH SarabunIT๙" w:cs="TH SarabunIT๙"/>
          <w:b/>
          <w:bCs/>
          <w:lang w:bidi="th-TH"/>
        </w:rPr>
      </w:pPr>
      <w:r w:rsidRPr="00FE46C8">
        <w:rPr>
          <w:rFonts w:ascii="TH SarabunIT๙" w:hAnsi="TH SarabunIT๙" w:cs="TH SarabunIT๙"/>
          <w:b/>
          <w:bCs/>
          <w:cs/>
          <w:lang w:bidi="th-TH"/>
        </w:rPr>
        <w:t>เรื่อง</w:t>
      </w:r>
      <w:r w:rsidR="004941D6" w:rsidRPr="00FE46C8">
        <w:rPr>
          <w:rFonts w:ascii="TH SarabunIT๙" w:hAnsi="TH SarabunIT๙" w:cs="TH SarabunIT๙"/>
          <w:b/>
          <w:bCs/>
          <w:cs/>
          <w:lang w:bidi="th-TH"/>
        </w:rPr>
        <w:t xml:space="preserve"> </w:t>
      </w:r>
      <w:r w:rsidRPr="00FE46C8">
        <w:rPr>
          <w:rFonts w:ascii="TH SarabunIT๙" w:hAnsi="TH SarabunIT๙" w:cs="TH SarabunIT๙"/>
          <w:b/>
          <w:bCs/>
          <w:cs/>
          <w:lang w:bidi="th-TH"/>
        </w:rPr>
        <w:t>ผลผลิตและ</w:t>
      </w:r>
      <w:r w:rsidR="00A8076F" w:rsidRPr="00FE46C8">
        <w:rPr>
          <w:rFonts w:ascii="TH SarabunIT๙" w:hAnsi="TH SarabunIT๙" w:cs="TH SarabunIT๙"/>
          <w:b/>
          <w:bCs/>
          <w:cs/>
          <w:lang w:bidi="th-TH"/>
        </w:rPr>
        <w:t>ผลลัพธ์</w:t>
      </w:r>
      <w:r w:rsidRPr="00FE46C8">
        <w:rPr>
          <w:rFonts w:ascii="TH SarabunIT๙" w:hAnsi="TH SarabunIT๙" w:cs="TH SarabunIT๙"/>
          <w:b/>
          <w:bCs/>
          <w:cs/>
          <w:lang w:bidi="th-TH"/>
        </w:rPr>
        <w:t>ของ</w:t>
      </w:r>
      <w:r w:rsidR="00A8076F" w:rsidRPr="00FE46C8">
        <w:rPr>
          <w:rFonts w:ascii="TH SarabunIT๙" w:hAnsi="TH SarabunIT๙" w:cs="TH SarabunIT๙"/>
          <w:b/>
          <w:bCs/>
          <w:cs/>
          <w:lang w:bidi="th-TH"/>
        </w:rPr>
        <w:t>งานวิจัย</w:t>
      </w:r>
      <w:r w:rsidR="00003C82" w:rsidRPr="00FE46C8">
        <w:rPr>
          <w:rFonts w:ascii="TH SarabunIT๙" w:hAnsi="TH SarabunIT๙" w:cs="TH SarabunIT๙" w:hint="cs"/>
          <w:b/>
          <w:bCs/>
          <w:cs/>
          <w:lang w:bidi="th-TH"/>
        </w:rPr>
        <w:t>จาก</w:t>
      </w:r>
      <w:r w:rsidR="00003C82" w:rsidRPr="00FE46C8">
        <w:rPr>
          <w:rFonts w:ascii="TH SarabunIT๙" w:hAnsi="TH SarabunIT๙" w:cs="TH SarabunIT๙"/>
          <w:b/>
          <w:bCs/>
          <w:cs/>
          <w:lang w:bidi="th-TH"/>
        </w:rPr>
        <w:t xml:space="preserve">เงินรายได้ </w:t>
      </w:r>
    </w:p>
    <w:p w14:paraId="21B8321E" w14:textId="249AF234" w:rsidR="00D23EA8" w:rsidRDefault="00003C82" w:rsidP="00003C82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  <w:r w:rsidRPr="00FE46C8">
        <w:rPr>
          <w:rFonts w:ascii="TH SarabunIT๙" w:hAnsi="TH SarabunIT๙" w:cs="TH SarabunIT๙"/>
          <w:b/>
          <w:bCs/>
          <w:cs/>
          <w:lang w:bidi="th-TH"/>
        </w:rPr>
        <w:t>มหาวิทยาลัยเทคโนโลยีราชมงคลรัตนโก</w:t>
      </w:r>
      <w:r w:rsidR="0050147B">
        <w:rPr>
          <w:rFonts w:ascii="TH SarabunIT๙" w:hAnsi="TH SarabunIT๙" w:cs="TH SarabunIT๙"/>
          <w:b/>
          <w:bCs/>
          <w:cs/>
          <w:lang w:bidi="th-TH"/>
        </w:rPr>
        <w:t>สินทร์  ประจำปีงบประมาณ พ.ศ.25</w:t>
      </w:r>
    </w:p>
    <w:p w14:paraId="43CD60A8" w14:textId="77777777" w:rsidR="00FE46C8" w:rsidRPr="00FE46C8" w:rsidRDefault="00FE46C8" w:rsidP="00FE46C8">
      <w:pPr>
        <w:pBdr>
          <w:bottom w:val="single" w:sz="4" w:space="1" w:color="auto"/>
        </w:pBd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</w:p>
    <w:p w14:paraId="596FF75C" w14:textId="6DD8D57B" w:rsidR="00FE46C8" w:rsidRDefault="00FE46C8" w:rsidP="00FE46C8">
      <w:pPr>
        <w:spacing w:after="0" w:line="240" w:lineRule="auto"/>
        <w:rPr>
          <w:rFonts w:ascii="TH SarabunIT๙" w:hAnsi="TH SarabunIT๙" w:cs="TH SarabunIT๙"/>
          <w:lang w:bidi="th-TH"/>
        </w:rPr>
      </w:pPr>
    </w:p>
    <w:tbl>
      <w:tblPr>
        <w:tblStyle w:val="TableGrid"/>
        <w:tblW w:w="9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2653"/>
        <w:gridCol w:w="1566"/>
        <w:gridCol w:w="2790"/>
      </w:tblGrid>
      <w:tr w:rsidR="00FE46C8" w:rsidRPr="0009797C" w14:paraId="7647E5FE" w14:textId="77777777" w:rsidTr="00E217DB">
        <w:tc>
          <w:tcPr>
            <w:tcW w:w="2261" w:type="dxa"/>
          </w:tcPr>
          <w:p w14:paraId="5D46220A" w14:textId="77777777" w:rsidR="00FE46C8" w:rsidRPr="0009797C" w:rsidRDefault="00FE46C8" w:rsidP="00E217DB">
            <w:pPr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ข้าพเจ้า</w:t>
            </w:r>
          </w:p>
        </w:tc>
        <w:tc>
          <w:tcPr>
            <w:tcW w:w="7009" w:type="dxa"/>
            <w:gridSpan w:val="3"/>
          </w:tcPr>
          <w:p w14:paraId="6694D1F7" w14:textId="71D04A2B" w:rsidR="00FE46C8" w:rsidRPr="0009797C" w:rsidRDefault="00FE46C8" w:rsidP="00E217DB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...............................................................................................................................</w:t>
            </w:r>
            <w:r w:rsidR="00F04E39">
              <w:rPr>
                <w:rFonts w:ascii="TH SarabunIT๙" w:hAnsi="TH SarabunIT๙" w:cs="TH SarabunIT๙" w:hint="cs"/>
                <w:cs/>
                <w:lang w:bidi="th-TH"/>
              </w:rPr>
              <w:t>....</w:t>
            </w:r>
          </w:p>
        </w:tc>
      </w:tr>
      <w:tr w:rsidR="00FE46C8" w:rsidRPr="0009797C" w14:paraId="58A556F2" w14:textId="77777777" w:rsidTr="00E217DB">
        <w:tc>
          <w:tcPr>
            <w:tcW w:w="2261" w:type="dxa"/>
          </w:tcPr>
          <w:p w14:paraId="3F4F2561" w14:textId="6C0FB8EC" w:rsidR="00FE46C8" w:rsidRPr="0009797C" w:rsidRDefault="00F9487B" w:rsidP="00E217DB">
            <w:pPr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/>
                <w:cs/>
                <w:lang w:bidi="th-TH"/>
              </w:rPr>
              <w:t>สังกัด</w:t>
            </w:r>
            <w:r w:rsidR="00FE46C8" w:rsidRPr="0009797C">
              <w:rPr>
                <w:rFonts w:ascii="TH SarabunIT๙" w:hAnsi="TH SarabunIT๙" w:cs="TH SarabunIT๙"/>
                <w:cs/>
                <w:lang w:bidi="th-TH"/>
              </w:rPr>
              <w:t xml:space="preserve"> </w:t>
            </w:r>
          </w:p>
        </w:tc>
        <w:tc>
          <w:tcPr>
            <w:tcW w:w="4219" w:type="dxa"/>
            <w:gridSpan w:val="2"/>
          </w:tcPr>
          <w:p w14:paraId="5A59C77D" w14:textId="3B816CB6" w:rsidR="00FE46C8" w:rsidRPr="0009797C" w:rsidRDefault="00521641" w:rsidP="00E217DB">
            <w:pPr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คณะวิทยาศาสตร์และเทคโนโลยี</w:t>
            </w:r>
          </w:p>
        </w:tc>
        <w:tc>
          <w:tcPr>
            <w:tcW w:w="2790" w:type="dxa"/>
          </w:tcPr>
          <w:p w14:paraId="4146EAAA" w14:textId="568F41E2" w:rsidR="00FE46C8" w:rsidRPr="0009797C" w:rsidRDefault="00FE46C8" w:rsidP="00521641">
            <w:pPr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 xml:space="preserve">พื้นที่ </w:t>
            </w:r>
            <w:r w:rsidR="00521641">
              <w:rPr>
                <w:rFonts w:ascii="TH SarabunIT๙" w:hAnsi="TH SarabunIT๙" w:cs="TH SarabunIT๙" w:hint="cs"/>
                <w:cs/>
                <w:lang w:bidi="th-TH"/>
              </w:rPr>
              <w:t>ศาลายา</w:t>
            </w:r>
          </w:p>
        </w:tc>
      </w:tr>
      <w:tr w:rsidR="00FE46C8" w:rsidRPr="0009797C" w14:paraId="30C0133D" w14:textId="77777777" w:rsidTr="00E217DB">
        <w:tc>
          <w:tcPr>
            <w:tcW w:w="2261" w:type="dxa"/>
          </w:tcPr>
          <w:p w14:paraId="5A055DED" w14:textId="77777777" w:rsidR="00FE46C8" w:rsidRPr="0009797C" w:rsidRDefault="00FE46C8" w:rsidP="00E217DB">
            <w:pPr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เลขที่สัญญา</w:t>
            </w:r>
          </w:p>
        </w:tc>
        <w:tc>
          <w:tcPr>
            <w:tcW w:w="7009" w:type="dxa"/>
            <w:gridSpan w:val="3"/>
          </w:tcPr>
          <w:p w14:paraId="1AF1290A" w14:textId="5EC6FFFA" w:rsidR="00FE46C8" w:rsidRPr="0009797C" w:rsidRDefault="00FE46C8" w:rsidP="00E217DB">
            <w:pPr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...............................................</w:t>
            </w:r>
            <w:r w:rsidR="00F04E39">
              <w:rPr>
                <w:rFonts w:ascii="TH SarabunIT๙" w:hAnsi="TH SarabunIT๙" w:cs="TH SarabunIT๙" w:hint="cs"/>
                <w:cs/>
                <w:lang w:bidi="th-TH"/>
              </w:rPr>
              <w:t>....................................................................................</w:t>
            </w:r>
          </w:p>
        </w:tc>
      </w:tr>
      <w:tr w:rsidR="00FE46C8" w:rsidRPr="0009797C" w14:paraId="2DFAB9E1" w14:textId="77777777" w:rsidTr="00E217DB">
        <w:tc>
          <w:tcPr>
            <w:tcW w:w="2261" w:type="dxa"/>
          </w:tcPr>
          <w:p w14:paraId="53AEE440" w14:textId="77777777" w:rsidR="00FE46C8" w:rsidRPr="0009797C" w:rsidRDefault="00FE46C8" w:rsidP="00E217DB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ชื่อโครงการวิจัย</w:t>
            </w:r>
          </w:p>
        </w:tc>
        <w:tc>
          <w:tcPr>
            <w:tcW w:w="7009" w:type="dxa"/>
            <w:gridSpan w:val="3"/>
          </w:tcPr>
          <w:p w14:paraId="777743F6" w14:textId="77777777" w:rsidR="00FE46C8" w:rsidRPr="0009797C" w:rsidRDefault="00FE46C8" w:rsidP="00E217DB">
            <w:pPr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...................................................................................................................................</w:t>
            </w:r>
          </w:p>
          <w:p w14:paraId="357736F8" w14:textId="77777777" w:rsidR="00FE46C8" w:rsidRPr="0009797C" w:rsidRDefault="00FE46C8" w:rsidP="00E217DB">
            <w:pPr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...................................................................................................................................</w:t>
            </w:r>
          </w:p>
          <w:p w14:paraId="398492A6" w14:textId="77777777" w:rsidR="00FE46C8" w:rsidRPr="0009797C" w:rsidRDefault="00FE46C8" w:rsidP="00E217DB">
            <w:pPr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...................................................................................................................................</w:t>
            </w:r>
          </w:p>
        </w:tc>
      </w:tr>
      <w:tr w:rsidR="00FE46C8" w:rsidRPr="0009797C" w14:paraId="0DFAE914" w14:textId="77777777" w:rsidTr="00E217DB">
        <w:tc>
          <w:tcPr>
            <w:tcW w:w="2261" w:type="dxa"/>
          </w:tcPr>
          <w:p w14:paraId="06B9C2D6" w14:textId="77777777" w:rsidR="00FE46C8" w:rsidRPr="0009797C" w:rsidRDefault="00FE46C8" w:rsidP="00E217DB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เป็นจำนวนเงิน</w:t>
            </w:r>
          </w:p>
        </w:tc>
        <w:tc>
          <w:tcPr>
            <w:tcW w:w="2653" w:type="dxa"/>
          </w:tcPr>
          <w:p w14:paraId="1F7433E8" w14:textId="77777777" w:rsidR="00FE46C8" w:rsidRPr="0009797C" w:rsidRDefault="00FE46C8" w:rsidP="00E217DB">
            <w:pPr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………………………………………</w:t>
            </w:r>
          </w:p>
        </w:tc>
        <w:tc>
          <w:tcPr>
            <w:tcW w:w="1566" w:type="dxa"/>
          </w:tcPr>
          <w:p w14:paraId="47F80C8B" w14:textId="77777777" w:rsidR="00FE46C8" w:rsidRPr="0009797C" w:rsidRDefault="00FE46C8" w:rsidP="00E217DB">
            <w:pPr>
              <w:rPr>
                <w:rFonts w:ascii="TH SarabunIT๙" w:hAnsi="TH SarabunIT๙" w:cs="TH SarabunIT๙"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บาท</w:t>
            </w:r>
          </w:p>
        </w:tc>
        <w:tc>
          <w:tcPr>
            <w:tcW w:w="2790" w:type="dxa"/>
          </w:tcPr>
          <w:p w14:paraId="1206125B" w14:textId="420AB8AE" w:rsidR="00FE46C8" w:rsidRPr="0009797C" w:rsidRDefault="00FE46C8" w:rsidP="00E217DB">
            <w:pPr>
              <w:rPr>
                <w:rFonts w:ascii="TH SarabunIT๙" w:hAnsi="TH SarabunIT๙" w:cs="TH SarabunIT๙"/>
                <w:u w:val="dotted"/>
                <w:lang w:bidi="th-TH"/>
              </w:rPr>
            </w:pPr>
            <w:r w:rsidRPr="0009797C">
              <w:rPr>
                <w:rFonts w:ascii="TH SarabunIT๙" w:hAnsi="TH SarabunIT๙" w:cs="TH SarabunIT๙"/>
                <w:u w:val="dotted"/>
                <w:cs/>
                <w:lang w:bidi="th-TH"/>
              </w:rPr>
              <w:t xml:space="preserve">   </w:t>
            </w:r>
          </w:p>
        </w:tc>
      </w:tr>
      <w:tr w:rsidR="00F04E39" w:rsidRPr="0009797C" w14:paraId="563B2DB4" w14:textId="77777777" w:rsidTr="00BE22BA">
        <w:tc>
          <w:tcPr>
            <w:tcW w:w="2261" w:type="dxa"/>
          </w:tcPr>
          <w:p w14:paraId="3E235EF1" w14:textId="77777777" w:rsidR="00F04E39" w:rsidRPr="0009797C" w:rsidRDefault="00F04E39" w:rsidP="00E217DB">
            <w:pPr>
              <w:rPr>
                <w:rFonts w:ascii="TH SarabunIT๙" w:hAnsi="TH SarabunIT๙" w:cs="TH SarabunIT๙"/>
                <w:cs/>
                <w:lang w:bidi="th-TH"/>
              </w:rPr>
            </w:pPr>
          </w:p>
        </w:tc>
        <w:tc>
          <w:tcPr>
            <w:tcW w:w="7009" w:type="dxa"/>
            <w:gridSpan w:val="3"/>
          </w:tcPr>
          <w:p w14:paraId="6719721A" w14:textId="7B462225" w:rsidR="00F04E39" w:rsidRPr="0009797C" w:rsidRDefault="00F04E39" w:rsidP="00E217DB">
            <w:pPr>
              <w:rPr>
                <w:rFonts w:ascii="TH SarabunIT๙" w:hAnsi="TH SarabunIT๙" w:cs="TH SarabunIT๙"/>
                <w:u w:val="dotted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 xml:space="preserve">(ตัวอักษร) </w:t>
            </w:r>
            <w:r w:rsidRPr="00F04E39">
              <w:rPr>
                <w:rFonts w:ascii="TH SarabunIT๙" w:hAnsi="TH SarabunIT๙" w:cs="TH SarabunIT๙" w:hint="cs"/>
                <w:cs/>
                <w:lang w:bidi="th-TH"/>
              </w:rPr>
              <w:t>........................</w:t>
            </w:r>
            <w:r>
              <w:rPr>
                <w:rFonts w:ascii="TH SarabunIT๙" w:hAnsi="TH SarabunIT๙" w:cs="TH SarabunIT๙" w:hint="cs"/>
                <w:cs/>
                <w:lang w:bidi="th-TH"/>
              </w:rPr>
              <w:t>.........................................................................................</w:t>
            </w:r>
          </w:p>
        </w:tc>
      </w:tr>
      <w:tr w:rsidR="00FE46C8" w:rsidRPr="0009797C" w14:paraId="1D70A510" w14:textId="77777777" w:rsidTr="00E217DB">
        <w:tc>
          <w:tcPr>
            <w:tcW w:w="2261" w:type="dxa"/>
          </w:tcPr>
          <w:p w14:paraId="6DCC6AB2" w14:textId="77777777" w:rsidR="00FE46C8" w:rsidRPr="0009797C" w:rsidRDefault="00FE46C8" w:rsidP="00E217DB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วันที่ทำสัญญา</w:t>
            </w:r>
          </w:p>
        </w:tc>
        <w:tc>
          <w:tcPr>
            <w:tcW w:w="2653" w:type="dxa"/>
          </w:tcPr>
          <w:p w14:paraId="562624FA" w14:textId="60852EAF" w:rsidR="00FE46C8" w:rsidRPr="0009797C" w:rsidRDefault="0050147B" w:rsidP="00E217DB">
            <w:pPr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1 ตุลาคม 25..</w:t>
            </w:r>
          </w:p>
        </w:tc>
        <w:tc>
          <w:tcPr>
            <w:tcW w:w="1566" w:type="dxa"/>
          </w:tcPr>
          <w:p w14:paraId="10655D78" w14:textId="77777777" w:rsidR="00FE46C8" w:rsidRPr="0009797C" w:rsidRDefault="00FE46C8" w:rsidP="00E217DB">
            <w:pPr>
              <w:rPr>
                <w:rFonts w:ascii="TH SarabunIT๙" w:hAnsi="TH SarabunIT๙" w:cs="TH SarabunIT๙"/>
                <w:cs/>
                <w:lang w:bidi="th-TH"/>
              </w:rPr>
            </w:pPr>
            <w:r w:rsidRPr="0009797C">
              <w:rPr>
                <w:rFonts w:ascii="TH SarabunIT๙" w:hAnsi="TH SarabunIT๙" w:cs="TH SarabunIT๙"/>
                <w:cs/>
                <w:lang w:bidi="th-TH"/>
              </w:rPr>
              <w:t>วันสิ้นสุดสัญญา</w:t>
            </w:r>
          </w:p>
        </w:tc>
        <w:tc>
          <w:tcPr>
            <w:tcW w:w="2790" w:type="dxa"/>
          </w:tcPr>
          <w:p w14:paraId="1BBF857C" w14:textId="705CE06A" w:rsidR="00FE46C8" w:rsidRPr="0009797C" w:rsidRDefault="0050147B" w:rsidP="00E217DB">
            <w:pPr>
              <w:rPr>
                <w:rFonts w:ascii="TH SarabunIT๙" w:hAnsi="TH SarabunIT๙" w:cs="TH SarabunIT๙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30 กันยายน 25..</w:t>
            </w:r>
            <w:bookmarkStart w:id="0" w:name="_GoBack"/>
            <w:bookmarkEnd w:id="0"/>
          </w:p>
        </w:tc>
      </w:tr>
    </w:tbl>
    <w:p w14:paraId="3D146798" w14:textId="77777777" w:rsidR="00FE46C8" w:rsidRDefault="00FE46C8" w:rsidP="00FE46C8">
      <w:pPr>
        <w:spacing w:after="0" w:line="240" w:lineRule="atLeast"/>
        <w:ind w:firstLine="360"/>
        <w:jc w:val="thaiDistribute"/>
        <w:rPr>
          <w:rFonts w:ascii="TH SarabunPSK" w:eastAsia="TH SarabunPSK" w:hAnsi="TH SarabunPSK" w:cs="TH SarabunPSK"/>
        </w:rPr>
      </w:pPr>
    </w:p>
    <w:p w14:paraId="07A3709C" w14:textId="77777777" w:rsidR="00FE46C8" w:rsidRDefault="00FE46C8" w:rsidP="00FE46C8">
      <w:pPr>
        <w:spacing w:after="0" w:line="240" w:lineRule="atLeast"/>
        <w:ind w:firstLine="360"/>
        <w:jc w:val="thaiDistribute"/>
        <w:rPr>
          <w:rFonts w:ascii="TH SarabunPSK" w:eastAsia="TH SarabunPSK" w:hAnsi="TH SarabunPSK" w:cs="TH SarabunPSK"/>
          <w:lang w:bidi="th-TH"/>
        </w:rPr>
      </w:pPr>
      <w:r w:rsidRPr="00FE46C8">
        <w:rPr>
          <w:rFonts w:ascii="TH SarabunPSK" w:eastAsia="TH SarabunPSK" w:hAnsi="TH SarabunPSK" w:cs="TH SarabunPSK"/>
          <w:cs/>
          <w:lang w:bidi="th-TH"/>
        </w:rPr>
        <w:t>ข้าพเจ้าขอสัญญาว่า จะดำเนินการให้เกิดผลผลิต/ผลลัพธ์งานวิจัยภายในระยะเวลาที่กำหนด ดังนี้</w:t>
      </w:r>
    </w:p>
    <w:p w14:paraId="67F5580A" w14:textId="3E3D9A6F" w:rsidR="00FE46C8" w:rsidRPr="00F04E39" w:rsidRDefault="00FE46C8" w:rsidP="00FE46C8">
      <w:pPr>
        <w:spacing w:after="0" w:line="240" w:lineRule="auto"/>
        <w:ind w:firstLine="360"/>
        <w:jc w:val="thaiDistribute"/>
        <w:rPr>
          <w:rFonts w:ascii="TH SarabunPSK" w:hAnsi="TH SarabunPSK" w:cs="TH SarabunPSK"/>
          <w:lang w:bidi="th-TH"/>
        </w:rPr>
      </w:pPr>
      <w:r w:rsidRPr="00F04E39">
        <w:rPr>
          <w:rFonts w:ascii="TH SarabunPSK" w:hAnsi="TH SarabunPSK" w:cs="TH SarabunPSK"/>
          <w:b/>
          <w:bCs/>
          <w:lang w:bidi="th-TH"/>
        </w:rPr>
        <w:t>1</w:t>
      </w:r>
      <w:r w:rsidRPr="00F04E39">
        <w:rPr>
          <w:rFonts w:ascii="TH SarabunPSK" w:hAnsi="TH SarabunPSK" w:cs="TH SarabunPSK"/>
          <w:b/>
          <w:bCs/>
          <w:cs/>
          <w:lang w:bidi="th-TH"/>
        </w:rPr>
        <w:t>. เล่มรายงานวิจัยฉบับสมบูรณ์</w:t>
      </w:r>
      <w:r w:rsidRPr="00F04E39">
        <w:rPr>
          <w:rFonts w:ascii="TH SarabunPSK" w:hAnsi="TH SarabunPSK" w:cs="TH SarabunPSK"/>
          <w:cs/>
          <w:lang w:bidi="th-TH"/>
        </w:rPr>
        <w:t xml:space="preserve"> (นำส่งพร้อมหลักฐานการเบิกจ่ายเงินงวดสุดท้าย)</w:t>
      </w:r>
      <w:r w:rsidRPr="00F04E39">
        <w:rPr>
          <w:rFonts w:ascii="TH SarabunPSK" w:hAnsi="TH SarabunPSK" w:cs="TH SarabunPSK"/>
          <w:i/>
          <w:iCs/>
          <w:cs/>
          <w:lang w:bidi="th-TH"/>
        </w:rPr>
        <w:t xml:space="preserve"> </w:t>
      </w:r>
    </w:p>
    <w:p w14:paraId="36F107A1" w14:textId="6E626784" w:rsidR="00FE46C8" w:rsidRPr="00F04E39" w:rsidRDefault="00264520" w:rsidP="00FE46C8">
      <w:pPr>
        <w:spacing w:after="0" w:line="240" w:lineRule="auto"/>
        <w:ind w:left="709" w:hanging="349"/>
        <w:jc w:val="thaiDistribute"/>
        <w:rPr>
          <w:rFonts w:ascii="TH SarabunPSK" w:hAnsi="TH SarabunPSK" w:cs="TH SarabunPSK"/>
          <w:spacing w:val="-6"/>
          <w:lang w:bidi="th-TH"/>
        </w:rPr>
      </w:pPr>
      <w:sdt>
        <w:sdtPr>
          <w:rPr>
            <w:rFonts w:ascii="TH SarabunPSK" w:eastAsia="MS Gothic" w:hAnsi="TH SarabunPSK" w:cs="Angsana New"/>
            <w:lang w:bidi="th-TH"/>
          </w:rPr>
          <w:id w:val="2460806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s/>
          </w:rPr>
        </w:sdtEndPr>
        <w:sdtContent>
          <w:r w:rsidR="00FE46C8" w:rsidRPr="00F04E39">
            <w:rPr>
              <w:rFonts w:ascii="Segoe UI Symbol" w:eastAsia="MS Gothic" w:hAnsi="Segoe UI Symbol" w:cs="Angsana New" w:hint="cs"/>
              <w:cs/>
              <w:lang w:bidi="th-TH"/>
            </w:rPr>
            <w:t>☐</w:t>
          </w:r>
        </w:sdtContent>
      </w:sdt>
      <w:r w:rsidR="00FE46C8" w:rsidRPr="00F04E39">
        <w:rPr>
          <w:rFonts w:ascii="TH SarabunPSK" w:hAnsi="TH SarabunPSK" w:cs="TH SarabunPSK"/>
          <w:b/>
          <w:bCs/>
          <w:cs/>
          <w:lang w:bidi="th-TH"/>
        </w:rPr>
        <w:t>2.</w:t>
      </w:r>
      <w:r w:rsidR="00FE46C8" w:rsidRPr="00F04E39">
        <w:rPr>
          <w:rFonts w:ascii="TH SarabunPSK" w:hAnsi="TH SarabunPSK" w:cs="TH SarabunPSK"/>
          <w:cs/>
          <w:lang w:bidi="th-TH"/>
        </w:rPr>
        <w:t xml:space="preserve"> </w:t>
      </w:r>
      <w:r w:rsidR="00FE46C8" w:rsidRPr="00F04E39">
        <w:rPr>
          <w:rFonts w:ascii="TH SarabunPSK" w:hAnsi="TH SarabunPSK" w:cs="TH SarabunPSK"/>
          <w:b/>
          <w:bCs/>
          <w:cs/>
          <w:lang w:bidi="th-TH"/>
        </w:rPr>
        <w:t>ผลผลิตที่คาดว่าจะได้รับ</w:t>
      </w:r>
      <w:r w:rsidR="00FE46C8" w:rsidRPr="00F04E39">
        <w:rPr>
          <w:rFonts w:ascii="TH SarabunPSK" w:hAnsi="TH SarabunPSK" w:cs="TH SarabunPSK"/>
          <w:cs/>
          <w:lang w:bidi="th-TH"/>
        </w:rPr>
        <w:t xml:space="preserve"> </w:t>
      </w:r>
      <w:r w:rsidR="00FE46C8" w:rsidRPr="00F04E39">
        <w:rPr>
          <w:rFonts w:ascii="TH SarabunPSK" w:eastAsia="TH SarabunPSK" w:hAnsi="TH SarabunPSK" w:cs="TH SarabunPSK"/>
          <w:cs/>
          <w:lang w:bidi="th-TH"/>
        </w:rPr>
        <w:t>ผลผลิต/ผลลัพธ์ของงานวิจัยจะต้องเกิดขึ้นภายในเวลาไม่เกิน</w:t>
      </w:r>
      <w:r w:rsidR="00FE46C8" w:rsidRPr="00F04E39">
        <w:rPr>
          <w:rFonts w:ascii="TH SarabunPSK" w:eastAsia="TH SarabunPSK" w:hAnsi="TH SarabunPSK" w:cs="TH SarabunPSK"/>
          <w:cs/>
        </w:rPr>
        <w:t xml:space="preserve"> 2 </w:t>
      </w:r>
      <w:r w:rsidR="00FE46C8" w:rsidRPr="00F04E39">
        <w:rPr>
          <w:rFonts w:ascii="TH SarabunPSK" w:eastAsia="TH SarabunPSK" w:hAnsi="TH SarabunPSK" w:cs="TH SarabunPSK"/>
          <w:cs/>
          <w:lang w:bidi="th-TH"/>
        </w:rPr>
        <w:t xml:space="preserve">ปี หลังสิ้นสุดสัญญา </w:t>
      </w:r>
      <w:r w:rsidR="00FE46C8" w:rsidRPr="00F04E39">
        <w:rPr>
          <w:rFonts w:ascii="TH SarabunPSK" w:eastAsia="TH SarabunPSK" w:hAnsi="TH SarabunPSK" w:cs="TH SarabunPSK"/>
          <w:b/>
          <w:bCs/>
          <w:cs/>
          <w:lang w:bidi="th-TH"/>
        </w:rPr>
        <w:t>(ไม่เกิน</w:t>
      </w:r>
      <w:r w:rsidR="00FE46C8" w:rsidRPr="00F04E39">
        <w:rPr>
          <w:rFonts w:ascii="TH SarabunPSK" w:eastAsia="TH SarabunPSK" w:hAnsi="TH SarabunPSK" w:cs="TH SarabunPSK"/>
          <w:b/>
          <w:bCs/>
          <w:cs/>
        </w:rPr>
        <w:t xml:space="preserve"> 30 </w:t>
      </w:r>
      <w:r w:rsidR="00FE46C8" w:rsidRPr="00F04E39">
        <w:rPr>
          <w:rFonts w:ascii="TH SarabunPSK" w:eastAsia="TH SarabunPSK" w:hAnsi="TH SarabunPSK" w:cs="TH SarabunPSK"/>
          <w:b/>
          <w:bCs/>
          <w:cs/>
          <w:lang w:bidi="th-TH"/>
        </w:rPr>
        <w:t>กันยายน</w:t>
      </w:r>
      <w:r w:rsidR="00FE46C8" w:rsidRPr="00F04E39">
        <w:rPr>
          <w:rFonts w:ascii="TH SarabunPSK" w:eastAsia="TH SarabunPSK" w:hAnsi="TH SarabunPSK" w:cs="TH SarabunPSK"/>
          <w:b/>
          <w:bCs/>
          <w:cs/>
        </w:rPr>
        <w:t xml:space="preserve"> 2567</w:t>
      </w:r>
      <w:r w:rsidR="00FE46C8" w:rsidRPr="00F04E39">
        <w:rPr>
          <w:rFonts w:ascii="TH SarabunPSK" w:eastAsia="TH SarabunPSK" w:hAnsi="TH SarabunPSK" w:cs="TH SarabunPSK"/>
          <w:b/>
          <w:bCs/>
          <w:cs/>
          <w:lang w:bidi="th-TH"/>
        </w:rPr>
        <w:t>)</w:t>
      </w:r>
    </w:p>
    <w:tbl>
      <w:tblPr>
        <w:tblStyle w:val="TableGrid"/>
        <w:tblW w:w="9343" w:type="dxa"/>
        <w:tblLayout w:type="fixed"/>
        <w:tblLook w:val="04A0" w:firstRow="1" w:lastRow="0" w:firstColumn="1" w:lastColumn="0" w:noHBand="0" w:noVBand="1"/>
      </w:tblPr>
      <w:tblGrid>
        <w:gridCol w:w="2785"/>
        <w:gridCol w:w="3330"/>
        <w:gridCol w:w="1110"/>
        <w:gridCol w:w="2118"/>
      </w:tblGrid>
      <w:tr w:rsidR="00FE46C8" w:rsidRPr="00C06323" w14:paraId="0D772325" w14:textId="77777777" w:rsidTr="00055FBA">
        <w:trPr>
          <w:tblHeader/>
        </w:trPr>
        <w:tc>
          <w:tcPr>
            <w:tcW w:w="2785" w:type="dxa"/>
          </w:tcPr>
          <w:p w14:paraId="57BE7DAF" w14:textId="77777777" w:rsidR="00FE46C8" w:rsidRPr="00C06323" w:rsidRDefault="00FE46C8" w:rsidP="00E217DB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06323">
              <w:rPr>
                <w:rFonts w:ascii="TH SarabunPSK" w:hAnsi="TH SarabunPSK" w:cs="TH SarabunPSK"/>
                <w:b/>
                <w:bCs/>
                <w:cs/>
                <w:lang w:bidi="th-TH"/>
              </w:rPr>
              <w:t>ผลผลิตและผลลัพธ์</w:t>
            </w:r>
          </w:p>
          <w:p w14:paraId="41E88661" w14:textId="77777777" w:rsidR="00FE46C8" w:rsidRPr="00C06323" w:rsidRDefault="00FE46C8" w:rsidP="00E217DB">
            <w:pPr>
              <w:spacing w:line="240" w:lineRule="atLeast"/>
              <w:jc w:val="center"/>
              <w:rPr>
                <w:rFonts w:ascii="TH SarabunPSK" w:eastAsia="TH SarabunPSK" w:hAnsi="TH SarabunPSK" w:cs="TH SarabunPSK"/>
                <w:b/>
                <w:bCs/>
              </w:rPr>
            </w:pPr>
            <w:r w:rsidRPr="00C06323">
              <w:rPr>
                <w:rFonts w:ascii="TH SarabunPSK" w:hAnsi="TH SarabunPSK" w:cs="TH SarabunPSK"/>
                <w:b/>
                <w:bCs/>
                <w:cs/>
                <w:lang w:bidi="th-TH"/>
              </w:rPr>
              <w:t>ของงานวิจัย</w:t>
            </w:r>
          </w:p>
        </w:tc>
        <w:tc>
          <w:tcPr>
            <w:tcW w:w="3330" w:type="dxa"/>
          </w:tcPr>
          <w:p w14:paraId="10780EFC" w14:textId="77777777" w:rsidR="00FE46C8" w:rsidRPr="00C06323" w:rsidRDefault="00FE46C8" w:rsidP="00E217DB">
            <w:pPr>
              <w:spacing w:line="240" w:lineRule="atLeast"/>
              <w:jc w:val="center"/>
              <w:rPr>
                <w:rFonts w:ascii="TH SarabunPSK" w:eastAsia="TH SarabunPSK" w:hAnsi="TH SarabunPSK" w:cs="TH SarabunPSK"/>
                <w:b/>
                <w:bCs/>
              </w:rPr>
            </w:pPr>
            <w:r w:rsidRPr="00C06323">
              <w:rPr>
                <w:rFonts w:ascii="TH SarabunPSK" w:eastAsia="TH SarabunPSK" w:hAnsi="TH SarabunPSK" w:cs="TH SarabunPSK"/>
                <w:b/>
                <w:bCs/>
                <w:cs/>
                <w:lang w:bidi="th-TH"/>
              </w:rPr>
              <w:t>ระดับ</w:t>
            </w:r>
            <w:r w:rsidRPr="00C06323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 xml:space="preserve">การเผยแพร่/ </w:t>
            </w:r>
          </w:p>
          <w:p w14:paraId="68E3818E" w14:textId="77777777" w:rsidR="00FE46C8" w:rsidRPr="00C06323" w:rsidRDefault="00FE46C8" w:rsidP="00E217DB">
            <w:pPr>
              <w:spacing w:line="240" w:lineRule="atLeast"/>
              <w:jc w:val="center"/>
              <w:rPr>
                <w:rFonts w:ascii="TH SarabunPSK" w:eastAsia="TH SarabunPSK" w:hAnsi="TH SarabunPSK" w:cs="TH SarabunPSK"/>
                <w:b/>
                <w:bCs/>
              </w:rPr>
            </w:pPr>
            <w:r w:rsidRPr="00C06323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ใช้ประโยชน์</w:t>
            </w:r>
          </w:p>
        </w:tc>
        <w:tc>
          <w:tcPr>
            <w:tcW w:w="1110" w:type="dxa"/>
          </w:tcPr>
          <w:p w14:paraId="7AEE24A3" w14:textId="77777777" w:rsidR="00FE46C8" w:rsidRPr="00C06323" w:rsidRDefault="00FE46C8" w:rsidP="00E217DB">
            <w:pPr>
              <w:spacing w:line="240" w:lineRule="atLeast"/>
              <w:jc w:val="center"/>
              <w:rPr>
                <w:rFonts w:ascii="TH SarabunPSK" w:eastAsia="TH SarabunPSK" w:hAnsi="TH SarabunPSK" w:cs="TH SarabunPSK"/>
                <w:b/>
                <w:bCs/>
              </w:rPr>
            </w:pPr>
            <w:r w:rsidRPr="00C06323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จำนวนผลงาน</w:t>
            </w:r>
          </w:p>
          <w:p w14:paraId="1D006B51" w14:textId="77777777" w:rsidR="00FE46C8" w:rsidRPr="00C06323" w:rsidRDefault="00FE46C8" w:rsidP="00E217DB">
            <w:pPr>
              <w:spacing w:line="240" w:lineRule="atLeast"/>
              <w:jc w:val="center"/>
              <w:rPr>
                <w:rFonts w:ascii="TH SarabunPSK" w:eastAsia="TH SarabunPSK" w:hAnsi="TH SarabunPSK" w:cs="TH SarabunPSK"/>
                <w:b/>
                <w:bCs/>
                <w:cs/>
              </w:rPr>
            </w:pPr>
            <w:r w:rsidRPr="00C06323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(เรื่อง/ชิ้นงาน)</w:t>
            </w:r>
          </w:p>
        </w:tc>
        <w:tc>
          <w:tcPr>
            <w:tcW w:w="2118" w:type="dxa"/>
          </w:tcPr>
          <w:p w14:paraId="3421BDB2" w14:textId="77777777" w:rsidR="00FE46C8" w:rsidRPr="00C06323" w:rsidRDefault="00FE46C8" w:rsidP="00E217DB">
            <w:pPr>
              <w:spacing w:line="240" w:lineRule="atLeast"/>
              <w:jc w:val="center"/>
              <w:rPr>
                <w:rFonts w:ascii="TH SarabunPSK" w:eastAsia="TH SarabunPSK" w:hAnsi="TH SarabunPSK" w:cs="TH SarabunPSK"/>
                <w:b/>
                <w:bCs/>
              </w:rPr>
            </w:pPr>
            <w:r w:rsidRPr="00C06323">
              <w:rPr>
                <w:rFonts w:ascii="TH SarabunPSK" w:eastAsia="TH SarabunPSK" w:hAnsi="TH SarabunPSK" w:cs="TH SarabunPSK" w:hint="cs"/>
                <w:b/>
                <w:bCs/>
                <w:cs/>
                <w:lang w:bidi="th-TH"/>
              </w:rPr>
              <w:t>คำอธิบาย</w:t>
            </w:r>
          </w:p>
        </w:tc>
      </w:tr>
      <w:tr w:rsidR="00FE46C8" w:rsidRPr="00C06323" w14:paraId="4957D633" w14:textId="77777777" w:rsidTr="00E217DB">
        <w:tc>
          <w:tcPr>
            <w:tcW w:w="9343" w:type="dxa"/>
            <w:gridSpan w:val="4"/>
            <w:shd w:val="clear" w:color="auto" w:fill="D9D9D9" w:themeFill="background1" w:themeFillShade="D9"/>
          </w:tcPr>
          <w:p w14:paraId="2E8BEEE0" w14:textId="654D74CF" w:rsidR="00FE46C8" w:rsidRPr="00C06323" w:rsidRDefault="00055FBA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2</w:t>
            </w:r>
            <w:r w:rsidR="00FE46C8"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.</w:t>
            </w:r>
            <w:r w:rsidR="00FE46C8" w:rsidRPr="00C06323">
              <w:rPr>
                <w:rFonts w:ascii="TH SarabunPSK" w:eastAsia="TH SarabunPSK" w:hAnsi="TH SarabunPSK" w:cs="TH SarabunPSK" w:hint="cs"/>
                <w:cs/>
              </w:rPr>
              <w:t xml:space="preserve">1 </w:t>
            </w:r>
            <w:r w:rsidR="00FE46C8"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การนำผลงานวิจัยไปใช้ประโยชน์</w:t>
            </w:r>
          </w:p>
        </w:tc>
      </w:tr>
      <w:tr w:rsidR="00FE46C8" w:rsidRPr="00C06323" w14:paraId="7286FAB1" w14:textId="77777777" w:rsidTr="00055FBA">
        <w:tc>
          <w:tcPr>
            <w:tcW w:w="2785" w:type="dxa"/>
          </w:tcPr>
          <w:p w14:paraId="49C13FAA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 xml:space="preserve"> </w:t>
            </w:r>
            <w:r w:rsidRPr="00C06323">
              <w:rPr>
                <w:rFonts w:ascii="TH SarabunPSK" w:eastAsia="TH SarabunPSK" w:hAnsi="TH SarabunPSK" w:cs="TH SarabunPSK" w:hint="cs"/>
                <w:cs/>
              </w:rPr>
              <w:t>1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. </w:t>
            </w:r>
            <w:r w:rsidRPr="00377028">
              <w:rPr>
                <w:rFonts w:ascii="TH SarabunPSK" w:eastAsia="TH SarabunPSK" w:hAnsi="TH SarabunPSK" w:cs="TH SarabunPSK"/>
                <w:cs/>
                <w:lang w:bidi="th-TH"/>
              </w:rPr>
              <w:t>ด้านโยบาย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</w:t>
            </w:r>
          </w:p>
          <w:p w14:paraId="15B42E22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</w:rPr>
              <w:t xml:space="preserve"> 2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. </w:t>
            </w:r>
            <w:r>
              <w:rPr>
                <w:rFonts w:ascii="TH SarabunPSK" w:eastAsia="TH SarabunPSK" w:hAnsi="TH SarabunPSK" w:cs="TH SarabunPSK" w:hint="cs"/>
                <w:cs/>
                <w:lang w:bidi="th-TH"/>
              </w:rPr>
              <w:t>ด้าน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>สาธารณะ</w:t>
            </w:r>
          </w:p>
          <w:p w14:paraId="3C5A8BDE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</w:rPr>
              <w:t xml:space="preserve"> 3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. </w:t>
            </w:r>
            <w:r w:rsidRPr="00377028">
              <w:rPr>
                <w:rFonts w:ascii="TH SarabunPSK" w:eastAsia="TH SarabunPSK" w:hAnsi="TH SarabunPSK" w:cs="TH SarabunPSK"/>
                <w:cs/>
                <w:lang w:bidi="th-TH"/>
              </w:rPr>
              <w:t>ด้านพาณิชย์</w:t>
            </w:r>
          </w:p>
          <w:p w14:paraId="78B4A25B" w14:textId="77777777" w:rsidR="00FE46C8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</w:rPr>
              <w:t xml:space="preserve"> 4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. </w:t>
            </w:r>
            <w:r w:rsidRPr="00377028">
              <w:rPr>
                <w:rFonts w:ascii="TH SarabunPSK" w:eastAsia="TH SarabunPSK" w:hAnsi="TH SarabunPSK" w:cs="TH SarabunPSK"/>
                <w:cs/>
                <w:lang w:bidi="th-TH"/>
              </w:rPr>
              <w:t>ด้านชุมชนและพื้นที่</w:t>
            </w:r>
          </w:p>
          <w:p w14:paraId="44C56DAD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cs/>
              </w:rPr>
              <w:t>5</w:t>
            </w:r>
            <w:r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. </w:t>
            </w:r>
            <w:r w:rsidRPr="00377028">
              <w:rPr>
                <w:rFonts w:ascii="TH SarabunPSK" w:eastAsia="TH SarabunPSK" w:hAnsi="TH SarabunPSK" w:cs="TH SarabunPSK"/>
                <w:cs/>
                <w:lang w:bidi="th-TH"/>
              </w:rPr>
              <w:t>ด้านวิชาการ</w:t>
            </w:r>
          </w:p>
          <w:p w14:paraId="650D5FFC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3330" w:type="dxa"/>
          </w:tcPr>
          <w:p w14:paraId="4D283417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  <w:u w:val="single"/>
              </w:rPr>
            </w:pPr>
            <w:r w:rsidRPr="00C06323">
              <w:rPr>
                <w:rFonts w:ascii="TH SarabunPSK" w:eastAsia="TH SarabunPSK" w:hAnsi="TH SarabunPSK" w:cs="TH SarabunPSK" w:hint="cs"/>
                <w:u w:val="single"/>
                <w:cs/>
                <w:lang w:bidi="th-TH"/>
              </w:rPr>
              <w:t>ระดับของผู้ใช้บริการ</w:t>
            </w:r>
            <w:r w:rsidRPr="00C06323">
              <w:rPr>
                <w:rFonts w:ascii="TH SarabunPSK" w:eastAsia="TH SarabunPSK" w:hAnsi="TH SarabunPSK" w:cs="TH SarabunPSK"/>
                <w:u w:val="single"/>
                <w:cs/>
                <w:lang w:bidi="th-TH"/>
              </w:rPr>
              <w:t>/</w:t>
            </w:r>
            <w:r w:rsidRPr="00C06323">
              <w:rPr>
                <w:rFonts w:ascii="TH SarabunPSK" w:eastAsia="TH SarabunPSK" w:hAnsi="TH SarabunPSK" w:cs="TH SarabunPSK" w:hint="cs"/>
                <w:u w:val="single"/>
                <w:cs/>
                <w:lang w:bidi="th-TH"/>
              </w:rPr>
              <w:t>พื้นที่เป้าหมาย</w:t>
            </w:r>
          </w:p>
          <w:p w14:paraId="1A6345A0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/>
              </w:rPr>
              <w:t xml:space="preserve">  1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 xml:space="preserve">. 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ระดับชาติ</w:t>
            </w:r>
          </w:p>
          <w:p w14:paraId="6D72DAD9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/>
              </w:rPr>
              <w:t xml:space="preserve">  2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 xml:space="preserve">. 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ระดับภูมิภาค</w:t>
            </w:r>
          </w:p>
          <w:p w14:paraId="6A429ADC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/>
              </w:rPr>
              <w:t xml:space="preserve">  3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 xml:space="preserve">. 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ระดับอำเภอ/จังหวัด</w:t>
            </w:r>
          </w:p>
          <w:p w14:paraId="183BD6A5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/>
              </w:rPr>
              <w:t xml:space="preserve">  4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 xml:space="preserve">. 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ระดับชุมชน/ท้องถิ่น</w:t>
            </w:r>
          </w:p>
          <w:p w14:paraId="4AA640EC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  <w:cs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/>
              </w:rPr>
              <w:t xml:space="preserve">  5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 xml:space="preserve">. 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อื่นๆ</w:t>
            </w:r>
          </w:p>
          <w:p w14:paraId="6715746D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  <w:u w:val="single"/>
              </w:rPr>
            </w:pPr>
            <w:r w:rsidRPr="00C06323">
              <w:rPr>
                <w:rFonts w:ascii="TH SarabunPSK" w:eastAsia="TH SarabunPSK" w:hAnsi="TH SarabunPSK" w:cs="TH SarabunPSK" w:hint="cs"/>
                <w:u w:val="single"/>
                <w:cs/>
                <w:lang w:bidi="th-TH"/>
              </w:rPr>
              <w:t>รูปแบบกิจกรรมการใช้ประโยชน์</w:t>
            </w:r>
          </w:p>
          <w:p w14:paraId="3D205982" w14:textId="77777777" w:rsidR="00FE46C8" w:rsidRPr="00C06323" w:rsidRDefault="00FE46C8" w:rsidP="00E217DB">
            <w:pPr>
              <w:spacing w:line="240" w:lineRule="atLeast"/>
              <w:contextualSpacing/>
              <w:rPr>
                <w:rFonts w:ascii="TH SarabunPSK" w:eastAsia="TH SarabunPSK" w:hAnsi="TH SarabunPSK" w:cs="TH SarabunPSK"/>
                <w:spacing w:val="-4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</w:rPr>
              <w:t xml:space="preserve"> 1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. </w:t>
            </w:r>
            <w:r w:rsidRPr="00C06323">
              <w:rPr>
                <w:rFonts w:ascii="TH SarabunPSK" w:eastAsia="TH SarabunPSK" w:hAnsi="TH SarabunPSK" w:cs="TH SarabunPSK" w:hint="cs"/>
                <w:spacing w:val="-6"/>
                <w:cs/>
                <w:lang w:bidi="th-TH"/>
              </w:rPr>
              <w:t>อบรม/สัมมนา/บริการวิชาการ</w:t>
            </w:r>
          </w:p>
          <w:p w14:paraId="1D1696E3" w14:textId="77777777" w:rsidR="00FE46C8" w:rsidRPr="00C06323" w:rsidRDefault="00FE46C8" w:rsidP="00E217DB">
            <w:pPr>
              <w:spacing w:line="240" w:lineRule="atLeast"/>
              <w:contextualSpacing/>
              <w:rPr>
                <w:rFonts w:ascii="TH SarabunPSK" w:eastAsia="TH SarabunPSK" w:hAnsi="TH SarabunPSK" w:cs="TH SarabunPSK"/>
                <w:spacing w:val="-4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spacing w:val="-4"/>
                <w:cs/>
              </w:rPr>
              <w:t xml:space="preserve"> 2</w:t>
            </w:r>
            <w:r w:rsidRPr="00C06323">
              <w:rPr>
                <w:rFonts w:ascii="TH SarabunPSK" w:eastAsia="TH SarabunPSK" w:hAnsi="TH SarabunPSK" w:cs="TH SarabunPSK" w:hint="cs"/>
                <w:spacing w:val="-4"/>
                <w:cs/>
                <w:lang w:bidi="th-TH"/>
              </w:rPr>
              <w:t xml:space="preserve">. </w:t>
            </w:r>
            <w:r w:rsidRPr="00C06323">
              <w:rPr>
                <w:rFonts w:ascii="TH SarabunPSK" w:eastAsia="TH SarabunPSK" w:hAnsi="TH SarabunPSK" w:cs="TH SarabunPSK"/>
                <w:spacing w:val="-4"/>
                <w:cs/>
                <w:lang w:bidi="th-TH"/>
              </w:rPr>
              <w:t>การผลิตเอกสารสิ่งพิมพ์เพื่อเผยแพร่</w:t>
            </w:r>
            <w:r w:rsidRPr="00C06323">
              <w:rPr>
                <w:rFonts w:ascii="TH SarabunPSK" w:eastAsia="TH SarabunPSK" w:hAnsi="TH SarabunPSK" w:cs="TH SarabunPSK" w:hint="cs"/>
                <w:i/>
                <w:iCs/>
                <w:spacing w:val="-4"/>
                <w:cs/>
                <w:lang w:bidi="th-TH"/>
              </w:rPr>
              <w:t xml:space="preserve"> </w:t>
            </w:r>
          </w:p>
          <w:p w14:paraId="65780EF7" w14:textId="77777777" w:rsidR="00FE46C8" w:rsidRDefault="00FE46C8" w:rsidP="00E217DB">
            <w:pPr>
              <w:spacing w:line="240" w:lineRule="atLeast"/>
              <w:contextualSpacing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</w:rPr>
              <w:t xml:space="preserve"> 3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. อื่นๆ</w:t>
            </w:r>
          </w:p>
          <w:p w14:paraId="06A740F5" w14:textId="3326758A" w:rsidR="00882163" w:rsidRPr="00C06323" w:rsidRDefault="00882163" w:rsidP="00E217DB">
            <w:pPr>
              <w:spacing w:line="240" w:lineRule="atLeast"/>
              <w:contextualSpacing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1110" w:type="dxa"/>
          </w:tcPr>
          <w:p w14:paraId="5973BD36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2118" w:type="dxa"/>
          </w:tcPr>
          <w:p w14:paraId="482EA206" w14:textId="77777777" w:rsidR="00FE46C8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ผู้ใช้บริการ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>/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พื้นที่</w:t>
            </w:r>
            <w:r>
              <w:rPr>
                <w:rFonts w:ascii="TH SarabunPSK" w:eastAsia="TH SarabunPSK" w:hAnsi="TH SarabunPSK" w:cs="TH SarabunPSK" w:hint="cs"/>
                <w:cs/>
                <w:lang w:bidi="th-TH"/>
              </w:rPr>
              <w:t>............................................................................................................</w:t>
            </w:r>
          </w:p>
          <w:p w14:paraId="400A9F1D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รูปแบบกิจกรรมการใช้ประโยชน์</w:t>
            </w:r>
            <w:r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............................................................................................................</w:t>
            </w:r>
          </w:p>
        </w:tc>
      </w:tr>
      <w:tr w:rsidR="00FE46C8" w:rsidRPr="00C06323" w14:paraId="6D1A738F" w14:textId="77777777" w:rsidTr="00E217DB">
        <w:tc>
          <w:tcPr>
            <w:tcW w:w="9343" w:type="dxa"/>
            <w:gridSpan w:val="4"/>
            <w:shd w:val="clear" w:color="auto" w:fill="D9D9D9" w:themeFill="background1" w:themeFillShade="D9"/>
          </w:tcPr>
          <w:p w14:paraId="3F4C4C5D" w14:textId="2EB61943" w:rsidR="00FE46C8" w:rsidRPr="00C06323" w:rsidRDefault="00055FBA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/>
              </w:rPr>
              <w:t>2</w:t>
            </w:r>
            <w:r w:rsidR="00FE46C8"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.</w:t>
            </w:r>
            <w:r w:rsidR="00FE46C8" w:rsidRPr="00C06323">
              <w:rPr>
                <w:rFonts w:ascii="TH SarabunPSK" w:eastAsia="TH SarabunPSK" w:hAnsi="TH SarabunPSK" w:cs="TH SarabunPSK" w:hint="cs"/>
                <w:cs/>
              </w:rPr>
              <w:t xml:space="preserve">2 </w:t>
            </w:r>
            <w:r w:rsidR="00FE46C8"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การตีพิมพ์และการเผยแพร่</w:t>
            </w:r>
          </w:p>
        </w:tc>
      </w:tr>
      <w:tr w:rsidR="00FE46C8" w:rsidRPr="00C06323" w14:paraId="6BDA873A" w14:textId="77777777" w:rsidTr="00055FBA">
        <w:tc>
          <w:tcPr>
            <w:tcW w:w="2785" w:type="dxa"/>
          </w:tcPr>
          <w:p w14:paraId="2AD024BE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lastRenderedPageBreak/>
              <w:sym w:font="Wingdings" w:char="F072"/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 xml:space="preserve"> </w:t>
            </w:r>
            <w:r w:rsidRPr="00C06323">
              <w:rPr>
                <w:rFonts w:ascii="TH SarabunPSK" w:eastAsia="TH SarabunPSK" w:hAnsi="TH SarabunPSK" w:cs="TH SarabunPSK" w:hint="cs"/>
                <w:cs/>
              </w:rPr>
              <w:t>1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. 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>บทความวิจัยที่ตีพิมพ์ในรายงานสืบเนื่องจากการประชุมวิชาการ</w:t>
            </w:r>
          </w:p>
        </w:tc>
        <w:tc>
          <w:tcPr>
            <w:tcW w:w="3330" w:type="dxa"/>
          </w:tcPr>
          <w:p w14:paraId="0E1E672A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 xml:space="preserve">ระดับชาติ     </w:t>
            </w:r>
          </w:p>
          <w:p w14:paraId="3F687D71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>ระดับ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นานา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>ชาติ</w:t>
            </w:r>
          </w:p>
        </w:tc>
        <w:tc>
          <w:tcPr>
            <w:tcW w:w="1110" w:type="dxa"/>
          </w:tcPr>
          <w:p w14:paraId="26A120F5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2118" w:type="dxa"/>
          </w:tcPr>
          <w:p w14:paraId="0E7A26BB" w14:textId="77777777" w:rsidR="00FE46C8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cs/>
                <w:lang w:bidi="th-TH"/>
              </w:rPr>
              <w:t>บทความวิจัย เรื่อง</w:t>
            </w:r>
          </w:p>
          <w:p w14:paraId="7F2C9199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cs/>
                <w:lang w:bidi="th-TH"/>
              </w:rPr>
              <w:t>............................................................................................................</w:t>
            </w:r>
          </w:p>
        </w:tc>
      </w:tr>
      <w:tr w:rsidR="00FE46C8" w:rsidRPr="00C06323" w14:paraId="0ED84156" w14:textId="77777777" w:rsidTr="00055FBA">
        <w:tc>
          <w:tcPr>
            <w:tcW w:w="2785" w:type="dxa"/>
          </w:tcPr>
          <w:p w14:paraId="3982A499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spacing w:val="-6"/>
                <w:cs/>
              </w:rPr>
              <w:t xml:space="preserve"> 2</w:t>
            </w:r>
            <w:r w:rsidRPr="00C06323">
              <w:rPr>
                <w:rFonts w:ascii="TH SarabunPSK" w:eastAsia="TH SarabunPSK" w:hAnsi="TH SarabunPSK" w:cs="TH SarabunPSK" w:hint="cs"/>
                <w:spacing w:val="-6"/>
                <w:cs/>
                <w:lang w:bidi="th-TH"/>
              </w:rPr>
              <w:t xml:space="preserve">. </w:t>
            </w:r>
            <w:r w:rsidRPr="00C06323">
              <w:rPr>
                <w:rFonts w:ascii="TH SarabunPSK" w:eastAsia="TH SarabunPSK" w:hAnsi="TH SarabunPSK" w:cs="TH SarabunPSK"/>
                <w:spacing w:val="-6"/>
                <w:cs/>
                <w:lang w:bidi="th-TH"/>
              </w:rPr>
              <w:t>บทความวิจัยที่ตีพิมพ์ในวารสารทางวิชาการ</w:t>
            </w:r>
          </w:p>
        </w:tc>
        <w:tc>
          <w:tcPr>
            <w:tcW w:w="3330" w:type="dxa"/>
          </w:tcPr>
          <w:p w14:paraId="63F1440B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cs/>
                <w:lang w:bidi="th-TH"/>
              </w:rPr>
              <w:t xml:space="preserve">ระดับชาติ </w:t>
            </w:r>
            <w:r>
              <w:rPr>
                <w:rFonts w:ascii="TH SarabunPSK" w:eastAsia="TH SarabunPSK" w:hAnsi="TH SarabunPSK" w:cs="TH SarabunPSK" w:hint="cs"/>
                <w:cs/>
                <w:lang w:bidi="th-TH"/>
              </w:rPr>
              <w:t>ในฐานข้อมูล</w:t>
            </w:r>
            <w:r w:rsidRPr="00DC0CF6">
              <w:rPr>
                <w:rFonts w:ascii="TH SarabunPSK" w:eastAsia="TH SarabunPSK" w:hAnsi="TH SarabunPSK" w:cs="TH SarabunPSK"/>
              </w:rPr>
              <w:t>Thai</w:t>
            </w:r>
            <w:r w:rsidRPr="00DC0CF6">
              <w:rPr>
                <w:rFonts w:ascii="TH SarabunPSK" w:eastAsia="TH SarabunPSK" w:hAnsi="TH SarabunPSK" w:cs="TH SarabunPSK"/>
                <w:cs/>
                <w:lang w:bidi="th-TH"/>
              </w:rPr>
              <w:t>-</w:t>
            </w:r>
            <w:r w:rsidRPr="00DC0CF6">
              <w:rPr>
                <w:rFonts w:ascii="TH SarabunPSK" w:eastAsia="TH SarabunPSK" w:hAnsi="TH SarabunPSK" w:cs="TH SarabunPSK"/>
              </w:rPr>
              <w:t xml:space="preserve">journal Citation Index </w:t>
            </w:r>
            <w:r w:rsidRPr="00DC0CF6">
              <w:rPr>
                <w:rFonts w:ascii="TH SarabunPSK" w:eastAsia="TH SarabunPSK" w:hAnsi="TH SarabunPSK" w:cs="TH SarabunPSK"/>
                <w:cs/>
                <w:lang w:bidi="th-TH"/>
              </w:rPr>
              <w:t>(</w:t>
            </w:r>
            <w:r w:rsidRPr="00DC0CF6">
              <w:rPr>
                <w:rFonts w:ascii="TH SarabunPSK" w:eastAsia="TH SarabunPSK" w:hAnsi="TH SarabunPSK" w:cs="TH SarabunPSK"/>
              </w:rPr>
              <w:t>TCI</w:t>
            </w:r>
            <w:r w:rsidRPr="00DC0CF6">
              <w:rPr>
                <w:rFonts w:ascii="TH SarabunPSK" w:eastAsia="TH SarabunPSK" w:hAnsi="TH SarabunPSK" w:cs="TH SarabunPSK"/>
                <w:cs/>
                <w:lang w:bidi="th-TH"/>
              </w:rPr>
              <w:t xml:space="preserve">) </w:t>
            </w:r>
            <w:r>
              <w:rPr>
                <w:rFonts w:ascii="TH SarabunPSK" w:eastAsia="TH SarabunPSK" w:hAnsi="TH SarabunPSK" w:cs="TH SarabunPSK"/>
                <w:cs/>
                <w:lang w:bidi="th-TH"/>
              </w:rPr>
              <w:t>กลุ่มที่</w:t>
            </w:r>
            <w:r>
              <w:rPr>
                <w:rFonts w:ascii="TH SarabunPSK" w:eastAsia="TH SarabunPSK" w:hAnsi="TH SarabunPSK" w:cs="TH SarabunPSK" w:hint="cs"/>
                <w:cs/>
                <w:lang w:bidi="th-TH"/>
              </w:rPr>
              <w:t>.................</w:t>
            </w:r>
          </w:p>
          <w:p w14:paraId="39CC3842" w14:textId="77777777" w:rsidR="00FE46C8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>ระดับ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นานา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>ชาติ</w:t>
            </w:r>
            <w:r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ในฐานข้อมูล </w:t>
            </w:r>
          </w:p>
          <w:p w14:paraId="6A9702C8" w14:textId="77777777" w:rsidR="00FE46C8" w:rsidRDefault="00FE46C8" w:rsidP="00E217DB">
            <w:pPr>
              <w:spacing w:line="240" w:lineRule="atLeast"/>
              <w:ind w:firstLine="318"/>
              <w:rPr>
                <w:rFonts w:eastAsia="Calibri"/>
              </w:rPr>
            </w:pPr>
            <w:r w:rsidRPr="00C8188B">
              <w:rPr>
                <w:rFonts w:eastAsia="Calibri"/>
              </w:rPr>
              <w:sym w:font="Wingdings" w:char="F072"/>
            </w:r>
            <w:r>
              <w:rPr>
                <w:rFonts w:eastAsia="Calibri"/>
                <w:cs/>
                <w:lang w:bidi="th-TH"/>
              </w:rPr>
              <w:t xml:space="preserve"> </w:t>
            </w:r>
            <w:proofErr w:type="spellStart"/>
            <w:r w:rsidRPr="00DC0CF6">
              <w:rPr>
                <w:rFonts w:ascii="TH SarabunPSK" w:eastAsia="Calibri" w:hAnsi="TH SarabunPSK" w:cs="TH SarabunPSK"/>
                <w:spacing w:val="-6"/>
              </w:rPr>
              <w:t>SCImago</w:t>
            </w:r>
            <w:proofErr w:type="spellEnd"/>
            <w:r w:rsidRPr="00DC0CF6">
              <w:rPr>
                <w:rFonts w:ascii="TH SarabunPSK" w:eastAsia="Calibri" w:hAnsi="TH SarabunPSK" w:cs="TH SarabunPSK"/>
                <w:spacing w:val="-6"/>
              </w:rPr>
              <w:t xml:space="preserve"> Journal Rank </w:t>
            </w:r>
            <w:r w:rsidRPr="00DC0CF6">
              <w:rPr>
                <w:rFonts w:ascii="TH SarabunPSK" w:eastAsia="Calibri" w:hAnsi="TH SarabunPSK" w:cs="TH SarabunPSK"/>
                <w:spacing w:val="-6"/>
                <w:cs/>
                <w:lang w:bidi="th-TH"/>
              </w:rPr>
              <w:t xml:space="preserve"> (</w:t>
            </w:r>
            <w:r w:rsidRPr="00DC0CF6">
              <w:rPr>
                <w:rFonts w:ascii="TH SarabunPSK" w:hAnsi="TH SarabunPSK" w:cs="TH SarabunPSK"/>
              </w:rPr>
              <w:t>SJR</w:t>
            </w:r>
            <w:r w:rsidRPr="00DC0CF6">
              <w:rPr>
                <w:rFonts w:ascii="TH SarabunPSK" w:hAnsi="TH SarabunPSK" w:cs="TH SarabunPSK"/>
                <w:cs/>
                <w:lang w:bidi="th-TH"/>
              </w:rPr>
              <w:t>)</w:t>
            </w:r>
          </w:p>
          <w:p w14:paraId="3E52A572" w14:textId="030DC2D2" w:rsidR="00055FBA" w:rsidRPr="00C06323" w:rsidRDefault="00FE46C8" w:rsidP="00055FBA">
            <w:pPr>
              <w:spacing w:line="240" w:lineRule="atLeast"/>
              <w:ind w:firstLine="318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>
              <w:rPr>
                <w:rFonts w:hint="cs"/>
                <w:cs/>
                <w:lang w:bidi="th-TH"/>
              </w:rPr>
              <w:t xml:space="preserve"> </w:t>
            </w:r>
            <w:r w:rsidRPr="00DC0CF6">
              <w:rPr>
                <w:rFonts w:ascii="TH SarabunPSK" w:hAnsi="TH SarabunPSK" w:cs="TH SarabunPSK"/>
                <w:spacing w:val="-6"/>
              </w:rPr>
              <w:t xml:space="preserve">Institute for Scientific Information  </w:t>
            </w:r>
            <w:r w:rsidRPr="00DC0CF6">
              <w:rPr>
                <w:rFonts w:ascii="TH SarabunPSK" w:hAnsi="TH SarabunPSK" w:cs="TH SarabunPSK"/>
                <w:cs/>
                <w:lang w:bidi="th-TH"/>
              </w:rPr>
              <w:t>(</w:t>
            </w:r>
            <w:r w:rsidRPr="00DC0CF6">
              <w:rPr>
                <w:rFonts w:ascii="TH SarabunPSK" w:hAnsi="TH SarabunPSK" w:cs="TH SarabunPSK"/>
              </w:rPr>
              <w:t>ISI</w:t>
            </w:r>
            <w:r w:rsidRPr="00DC0CF6">
              <w:rPr>
                <w:rFonts w:ascii="TH SarabunPSK" w:hAnsi="TH SarabunPSK" w:cs="TH SarabunPSK"/>
                <w:cs/>
                <w:lang w:bidi="th-TH"/>
              </w:rPr>
              <w:t>)</w:t>
            </w:r>
          </w:p>
        </w:tc>
        <w:tc>
          <w:tcPr>
            <w:tcW w:w="1110" w:type="dxa"/>
          </w:tcPr>
          <w:p w14:paraId="03A1EABF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2118" w:type="dxa"/>
          </w:tcPr>
          <w:p w14:paraId="75B75D2D" w14:textId="77777777" w:rsidR="00FE46C8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cs/>
                <w:lang w:bidi="th-TH"/>
              </w:rPr>
              <w:t>บทความวิจัย เรื่อง</w:t>
            </w:r>
          </w:p>
          <w:p w14:paraId="167E859B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cs/>
                <w:lang w:bidi="th-TH"/>
              </w:rPr>
              <w:t>............................................................................................................</w:t>
            </w:r>
          </w:p>
        </w:tc>
      </w:tr>
      <w:tr w:rsidR="00FE46C8" w:rsidRPr="00C06323" w14:paraId="3CDC93E8" w14:textId="77777777" w:rsidTr="00055FBA">
        <w:tc>
          <w:tcPr>
            <w:tcW w:w="2785" w:type="dxa"/>
          </w:tcPr>
          <w:p w14:paraId="194F324C" w14:textId="77777777" w:rsidR="00FE46C8" w:rsidRPr="00C8188B" w:rsidRDefault="00FE46C8" w:rsidP="00E217DB">
            <w:pPr>
              <w:spacing w:line="240" w:lineRule="atLeast"/>
              <w:rPr>
                <w:rFonts w:eastAsia="Calibri"/>
              </w:rPr>
            </w:pPr>
          </w:p>
        </w:tc>
        <w:tc>
          <w:tcPr>
            <w:tcW w:w="3330" w:type="dxa"/>
          </w:tcPr>
          <w:p w14:paraId="0E494DFA" w14:textId="77777777" w:rsidR="00FE46C8" w:rsidRPr="00C8188B" w:rsidRDefault="00FE46C8" w:rsidP="00E217DB">
            <w:pPr>
              <w:spacing w:line="240" w:lineRule="atLeast"/>
              <w:rPr>
                <w:rFonts w:eastAsia="Calibri"/>
              </w:rPr>
            </w:pPr>
          </w:p>
        </w:tc>
        <w:tc>
          <w:tcPr>
            <w:tcW w:w="1110" w:type="dxa"/>
          </w:tcPr>
          <w:p w14:paraId="2D41246C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2118" w:type="dxa"/>
          </w:tcPr>
          <w:p w14:paraId="371F0A58" w14:textId="77777777" w:rsidR="00FE46C8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  <w:cs/>
              </w:rPr>
            </w:pPr>
          </w:p>
        </w:tc>
      </w:tr>
      <w:tr w:rsidR="00FE46C8" w:rsidRPr="00C06323" w14:paraId="04485AA9" w14:textId="77777777" w:rsidTr="00055FBA">
        <w:tc>
          <w:tcPr>
            <w:tcW w:w="2785" w:type="dxa"/>
          </w:tcPr>
          <w:p w14:paraId="7522FF20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</w:rPr>
              <w:t xml:space="preserve"> 3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. </w:t>
            </w:r>
            <w:r w:rsidRPr="00C06323">
              <w:rPr>
                <w:rFonts w:ascii="TH SarabunPSK" w:eastAsia="TH SarabunPSK" w:hAnsi="TH SarabunPSK" w:cs="TH SarabunPSK"/>
                <w:spacing w:val="-4"/>
                <w:cs/>
                <w:lang w:bidi="th-TH"/>
              </w:rPr>
              <w:t>ผลงานที่ได้รับการ</w:t>
            </w:r>
            <w:r w:rsidRPr="00C06323">
              <w:rPr>
                <w:rFonts w:ascii="TH SarabunPSK" w:eastAsia="TH SarabunPSK" w:hAnsi="TH SarabunPSK" w:cs="TH SarabunPSK" w:hint="cs"/>
                <w:spacing w:val="-4"/>
                <w:cs/>
                <w:lang w:bidi="th-TH"/>
              </w:rPr>
              <w:t>จดทะเบียนทรัพย์สินทางปัญญา</w:t>
            </w:r>
          </w:p>
        </w:tc>
        <w:tc>
          <w:tcPr>
            <w:tcW w:w="3330" w:type="dxa"/>
          </w:tcPr>
          <w:p w14:paraId="5AA25247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>สิทธิบัต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ร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 xml:space="preserve">       </w:t>
            </w:r>
          </w:p>
          <w:p w14:paraId="203B5E1D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 xml:space="preserve">อนุสิทธิบัตร   </w:t>
            </w:r>
          </w:p>
          <w:p w14:paraId="20963CBA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>สิทธิบัตร</w:t>
            </w:r>
            <w:r>
              <w:rPr>
                <w:rFonts w:ascii="TH SarabunPSK" w:eastAsia="TH SarabunPSK" w:hAnsi="TH SarabunPSK" w:cs="TH SarabunPSK" w:hint="cs"/>
                <w:cs/>
                <w:lang w:bidi="th-TH"/>
              </w:rPr>
              <w:t>การ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ออกแบบผลิตภัณฑ์</w:t>
            </w:r>
          </w:p>
        </w:tc>
        <w:tc>
          <w:tcPr>
            <w:tcW w:w="1110" w:type="dxa"/>
          </w:tcPr>
          <w:p w14:paraId="3EA47C45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2118" w:type="dxa"/>
          </w:tcPr>
          <w:p w14:paraId="47402E98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cs/>
                <w:lang w:bidi="th-TH"/>
              </w:rPr>
              <w:t>ผลงานที่จะใช้ยื่นขอ ............................................................................................................</w:t>
            </w:r>
          </w:p>
        </w:tc>
      </w:tr>
      <w:tr w:rsidR="00FE46C8" w:rsidRPr="00C06323" w14:paraId="4A33BC5E" w14:textId="77777777" w:rsidTr="00055FBA">
        <w:tc>
          <w:tcPr>
            <w:tcW w:w="2785" w:type="dxa"/>
          </w:tcPr>
          <w:p w14:paraId="66CAA5E9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</w:rPr>
              <w:t xml:space="preserve"> 4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. งานสร้างสรรค์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>มีการเผยแพร่สู่สาธารณะในลักษณะใดลักษณะหนึ่ง</w:t>
            </w:r>
          </w:p>
        </w:tc>
        <w:tc>
          <w:tcPr>
            <w:tcW w:w="3330" w:type="dxa"/>
          </w:tcPr>
          <w:p w14:paraId="074BD568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>ระดับ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สถาบัน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 xml:space="preserve">  </w:t>
            </w:r>
          </w:p>
          <w:p w14:paraId="0346B0A1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>ระดับชาติ</w:t>
            </w:r>
          </w:p>
          <w:p w14:paraId="49F2CCA8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>ระดับ</w:t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>นานา</w:t>
            </w:r>
            <w:r w:rsidRPr="00C06323">
              <w:rPr>
                <w:rFonts w:ascii="TH SarabunPSK" w:eastAsia="TH SarabunPSK" w:hAnsi="TH SarabunPSK" w:cs="TH SarabunPSK"/>
                <w:cs/>
                <w:lang w:bidi="th-TH"/>
              </w:rPr>
              <w:t>ชาติ</w:t>
            </w:r>
          </w:p>
          <w:p w14:paraId="02A21D68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 w:rsidRPr="00C8188B">
              <w:rPr>
                <w:rFonts w:eastAsia="Calibri"/>
              </w:rPr>
              <w:sym w:font="Wingdings" w:char="F072"/>
            </w:r>
            <w:r w:rsidRPr="00C06323">
              <w:rPr>
                <w:rFonts w:ascii="TH SarabunPSK" w:eastAsia="TH SarabunPSK" w:hAnsi="TH SarabunPSK" w:cs="TH SarabunPSK" w:hint="cs"/>
                <w:cs/>
                <w:lang w:bidi="th-TH"/>
              </w:rPr>
              <w:t xml:space="preserve"> อื่นๆ </w:t>
            </w:r>
          </w:p>
        </w:tc>
        <w:tc>
          <w:tcPr>
            <w:tcW w:w="1110" w:type="dxa"/>
          </w:tcPr>
          <w:p w14:paraId="204ED721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</w:p>
        </w:tc>
        <w:tc>
          <w:tcPr>
            <w:tcW w:w="2118" w:type="dxa"/>
          </w:tcPr>
          <w:p w14:paraId="0B9FD740" w14:textId="77777777" w:rsidR="00FE46C8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cs/>
                <w:lang w:bidi="th-TH"/>
              </w:rPr>
              <w:t>ชื่อผลงานสร้างสรรค์</w:t>
            </w:r>
          </w:p>
          <w:p w14:paraId="0E115698" w14:textId="77777777" w:rsidR="00FE46C8" w:rsidRPr="00C06323" w:rsidRDefault="00FE46C8" w:rsidP="00E217DB">
            <w:pPr>
              <w:spacing w:line="240" w:lineRule="atLeast"/>
              <w:rPr>
                <w:rFonts w:ascii="TH SarabunPSK" w:eastAsia="TH SarabunPSK" w:hAnsi="TH SarabunPSK" w:cs="TH SarabunPSK"/>
              </w:rPr>
            </w:pPr>
            <w:r>
              <w:rPr>
                <w:rFonts w:ascii="TH SarabunPSK" w:eastAsia="TH SarabunPSK" w:hAnsi="TH SarabunPSK" w:cs="TH SarabunPSK" w:hint="cs"/>
                <w:cs/>
                <w:lang w:bidi="th-TH"/>
              </w:rPr>
              <w:t>............................................................................................................</w:t>
            </w:r>
          </w:p>
        </w:tc>
      </w:tr>
    </w:tbl>
    <w:p w14:paraId="3DCE3000" w14:textId="5E1BD3EE" w:rsidR="00FE46C8" w:rsidRDefault="00FE46C8" w:rsidP="00FE46C8">
      <w:pPr>
        <w:tabs>
          <w:tab w:val="left" w:pos="720"/>
        </w:tabs>
        <w:rPr>
          <w:rFonts w:ascii="TH SarabunPSK" w:hAnsi="TH SarabunPSK" w:cs="TH SarabunPSK"/>
          <w:b/>
          <w:bCs/>
          <w:u w:val="single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3396"/>
      </w:tblGrid>
      <w:tr w:rsidR="00FE46C8" w14:paraId="50E7C1B5" w14:textId="77777777" w:rsidTr="00FE46C8">
        <w:trPr>
          <w:jc w:val="right"/>
        </w:trPr>
        <w:tc>
          <w:tcPr>
            <w:tcW w:w="809" w:type="dxa"/>
          </w:tcPr>
          <w:p w14:paraId="0E1F8568" w14:textId="1CECC874" w:rsidR="00FE46C8" w:rsidRDefault="00FE46C8" w:rsidP="00FE46C8">
            <w:pPr>
              <w:tabs>
                <w:tab w:val="left" w:pos="5380"/>
              </w:tabs>
              <w:spacing w:line="380" w:lineRule="exact"/>
              <w:rPr>
                <w:rFonts w:ascii="TH SarabunIT๙" w:hAnsi="TH SarabunIT๙" w:cs="TH SarabunIT๙"/>
                <w:lang w:bidi="th-TH"/>
              </w:rPr>
            </w:pPr>
            <w:r w:rsidRPr="00B9601F">
              <w:rPr>
                <w:rFonts w:ascii="TH SarabunIT๙" w:hAnsi="TH SarabunIT๙" w:cs="TH SarabunIT๙"/>
                <w:cs/>
                <w:lang w:bidi="th-TH"/>
              </w:rPr>
              <w:t>ลงชื่อ</w:t>
            </w:r>
          </w:p>
        </w:tc>
        <w:tc>
          <w:tcPr>
            <w:tcW w:w="3396" w:type="dxa"/>
          </w:tcPr>
          <w:p w14:paraId="6A4DB23B" w14:textId="48B5DC26" w:rsidR="00FE46C8" w:rsidRDefault="00FE46C8" w:rsidP="00FE46C8">
            <w:pPr>
              <w:tabs>
                <w:tab w:val="left" w:pos="5380"/>
              </w:tabs>
              <w:spacing w:line="380" w:lineRule="exact"/>
              <w:jc w:val="center"/>
              <w:rPr>
                <w:rFonts w:ascii="TH SarabunIT๙" w:hAnsi="TH SarabunIT๙" w:cs="TH SarabunIT๙"/>
                <w:lang w:bidi="th-TH"/>
              </w:rPr>
            </w:pPr>
            <w:r w:rsidRPr="00B9601F">
              <w:rPr>
                <w:rFonts w:ascii="TH SarabunIT๙" w:hAnsi="TH SarabunIT๙" w:cs="TH SarabunIT๙"/>
                <w:cs/>
                <w:lang w:bidi="th-TH"/>
              </w:rPr>
              <w:t>............................................................</w:t>
            </w:r>
          </w:p>
        </w:tc>
      </w:tr>
      <w:tr w:rsidR="00FE46C8" w14:paraId="30F6EA1E" w14:textId="77777777" w:rsidTr="00FE46C8">
        <w:trPr>
          <w:jc w:val="right"/>
        </w:trPr>
        <w:tc>
          <w:tcPr>
            <w:tcW w:w="809" w:type="dxa"/>
          </w:tcPr>
          <w:p w14:paraId="65FF0FC6" w14:textId="77777777" w:rsidR="00FE46C8" w:rsidRDefault="00FE46C8" w:rsidP="00FE46C8">
            <w:pPr>
              <w:tabs>
                <w:tab w:val="left" w:pos="5380"/>
              </w:tabs>
              <w:spacing w:line="380" w:lineRule="exact"/>
              <w:rPr>
                <w:rFonts w:ascii="TH SarabunIT๙" w:hAnsi="TH SarabunIT๙" w:cs="TH SarabunIT๙"/>
                <w:lang w:bidi="th-TH"/>
              </w:rPr>
            </w:pPr>
          </w:p>
        </w:tc>
        <w:tc>
          <w:tcPr>
            <w:tcW w:w="3396" w:type="dxa"/>
          </w:tcPr>
          <w:p w14:paraId="050D02AA" w14:textId="0437EE2A" w:rsidR="00FE46C8" w:rsidRDefault="00FE46C8" w:rsidP="00FE46C8">
            <w:pPr>
              <w:tabs>
                <w:tab w:val="left" w:pos="5380"/>
              </w:tabs>
              <w:spacing w:line="380" w:lineRule="exact"/>
              <w:jc w:val="center"/>
              <w:rPr>
                <w:rFonts w:ascii="TH SarabunIT๙" w:hAnsi="TH SarabunIT๙" w:cs="TH SarabunIT๙"/>
                <w:lang w:bidi="th-TH"/>
              </w:rPr>
            </w:pPr>
            <w:r>
              <w:rPr>
                <w:rFonts w:ascii="TH SarabunIT๙" w:hAnsi="TH SarabunIT๙" w:cs="TH SarabunIT๙" w:hint="cs"/>
                <w:cs/>
                <w:lang w:bidi="th-TH"/>
              </w:rPr>
              <w:t>(...........................................................)</w:t>
            </w:r>
          </w:p>
        </w:tc>
      </w:tr>
      <w:tr w:rsidR="00FE46C8" w14:paraId="05A78B4D" w14:textId="77777777" w:rsidTr="00FE46C8">
        <w:trPr>
          <w:jc w:val="right"/>
        </w:trPr>
        <w:tc>
          <w:tcPr>
            <w:tcW w:w="809" w:type="dxa"/>
          </w:tcPr>
          <w:p w14:paraId="0A124EE5" w14:textId="77777777" w:rsidR="00FE46C8" w:rsidRDefault="00FE46C8" w:rsidP="00FE46C8">
            <w:pPr>
              <w:tabs>
                <w:tab w:val="left" w:pos="5380"/>
              </w:tabs>
              <w:spacing w:line="380" w:lineRule="exact"/>
              <w:rPr>
                <w:rFonts w:ascii="TH SarabunIT๙" w:hAnsi="TH SarabunIT๙" w:cs="TH SarabunIT๙"/>
                <w:lang w:bidi="th-TH"/>
              </w:rPr>
            </w:pPr>
          </w:p>
        </w:tc>
        <w:tc>
          <w:tcPr>
            <w:tcW w:w="3396" w:type="dxa"/>
          </w:tcPr>
          <w:p w14:paraId="7B6967A0" w14:textId="595DA2C7" w:rsidR="00FE46C8" w:rsidRDefault="00FE46C8" w:rsidP="00FE46C8">
            <w:pPr>
              <w:tabs>
                <w:tab w:val="left" w:pos="5380"/>
              </w:tabs>
              <w:spacing w:line="380" w:lineRule="exact"/>
              <w:jc w:val="center"/>
              <w:rPr>
                <w:rFonts w:ascii="TH SarabunIT๙" w:hAnsi="TH SarabunIT๙" w:cs="TH SarabunIT๙"/>
                <w:lang w:bidi="th-TH"/>
              </w:rPr>
            </w:pPr>
            <w:r w:rsidRPr="00B9601F">
              <w:rPr>
                <w:rFonts w:ascii="TH SarabunIT๙" w:hAnsi="TH SarabunIT๙" w:cs="TH SarabunIT๙"/>
                <w:cs/>
                <w:lang w:bidi="th-TH"/>
              </w:rPr>
              <w:t>หัวหน้าโครงการวิจัย</w:t>
            </w:r>
          </w:p>
        </w:tc>
      </w:tr>
    </w:tbl>
    <w:p w14:paraId="23A2B6F9" w14:textId="78715443" w:rsidR="00FE46C8" w:rsidRDefault="00FE46C8" w:rsidP="00FE46C8">
      <w:pPr>
        <w:spacing w:after="0"/>
        <w:rPr>
          <w:rFonts w:ascii="TH SarabunPSK" w:hAnsi="TH SarabunPSK" w:cs="TH SarabunPSK"/>
          <w:b/>
          <w:bCs/>
          <w:u w:val="single"/>
          <w:lang w:bidi="th-TH"/>
        </w:rPr>
      </w:pPr>
    </w:p>
    <w:p w14:paraId="2EBA8660" w14:textId="77777777" w:rsidR="00FE46C8" w:rsidRDefault="00FE46C8">
      <w:pPr>
        <w:rPr>
          <w:rFonts w:ascii="TH SarabunPSK" w:hAnsi="TH SarabunPSK" w:cs="TH SarabunPSK"/>
          <w:b/>
          <w:bCs/>
          <w:u w:val="single"/>
          <w:lang w:bidi="th-TH"/>
        </w:rPr>
      </w:pPr>
      <w:r>
        <w:rPr>
          <w:rFonts w:ascii="TH SarabunPSK" w:hAnsi="TH SarabunPSK" w:cs="TH SarabunPSK"/>
          <w:b/>
          <w:bCs/>
          <w:u w:val="single"/>
          <w:cs/>
          <w:lang w:bidi="th-TH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E46C8" w:rsidRPr="00FE46C8" w14:paraId="7DEFC023" w14:textId="77777777" w:rsidTr="00FE46C8">
        <w:tc>
          <w:tcPr>
            <w:tcW w:w="9016" w:type="dxa"/>
          </w:tcPr>
          <w:p w14:paraId="4660C7A5" w14:textId="77777777" w:rsidR="00FE46C8" w:rsidRPr="00FE46C8" w:rsidRDefault="00FE46C8" w:rsidP="00FE46C8">
            <w:pPr>
              <w:spacing w:line="240" w:lineRule="atLeast"/>
              <w:jc w:val="thaiDistribute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lastRenderedPageBreak/>
              <w:t>คำชี้แจง:</w:t>
            </w:r>
            <w:r w:rsidRPr="00FE46C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09D7DF29" w14:textId="77777777" w:rsidR="00FE46C8" w:rsidRPr="00FE46C8" w:rsidRDefault="00FE46C8" w:rsidP="00FE46C8">
            <w:pPr>
              <w:spacing w:line="240" w:lineRule="atLeast"/>
              <w:ind w:firstLine="360"/>
              <w:jc w:val="thaiDistribute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1</w:t>
            </w:r>
            <w:r w:rsidRPr="00FE46C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. </w:t>
            </w: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ผู้รับทุนจะต้องมีผลผลิต/ผลลัพธ์ของงานวิจัยที่เป็นไปตามเกณฑ์ข้อใดข้อหนึ่ง</w:t>
            </w:r>
            <w:r w:rsidRPr="00FE46C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ที่สอดคล้องตามงบประมาณทุนวิจัยที่ได้รับการจัดสรร </w:t>
            </w: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ดังนี้</w:t>
            </w:r>
          </w:p>
          <w:p w14:paraId="3998CFAF" w14:textId="32278815" w:rsidR="00FE46C8" w:rsidRPr="00FE46C8" w:rsidRDefault="00FE46C8" w:rsidP="00FE46C8">
            <w:pPr>
              <w:spacing w:line="240" w:lineRule="atLeast"/>
              <w:ind w:firstLine="720"/>
              <w:jc w:val="thaiDistribute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FE46C8">
              <w:rPr>
                <w:rFonts w:ascii="TH SarabunPSK" w:eastAsia="TH SarabunPSK" w:hAnsi="TH SarabunPSK" w:cs="TH SarabunPSK" w:hint="cs"/>
                <w:sz w:val="28"/>
                <w:szCs w:val="28"/>
                <w:cs/>
              </w:rPr>
              <w:t>1</w:t>
            </w: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) งบประมาณ</w:t>
            </w:r>
            <w:r w:rsidRPr="00FE46C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FE46C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ไม่เกิน </w:t>
            </w:r>
            <w:r w:rsidRPr="00FE46C8">
              <w:rPr>
                <w:rFonts w:ascii="TH SarabunPSK" w:eastAsia="TH SarabunPSK" w:hAnsi="TH SarabunPSK" w:cs="TH SarabunPSK" w:hint="cs"/>
                <w:b/>
                <w:bCs/>
                <w:sz w:val="28"/>
                <w:szCs w:val="28"/>
                <w:cs/>
              </w:rPr>
              <w:t>10,000</w:t>
            </w:r>
            <w:r w:rsidRPr="00FE46C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 บาท</w:t>
            </w: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 จะต้องส่งรายงานฉบับสมบูรณ์ พร้อมผลงานอื่นๆ (ถ้ามี)</w:t>
            </w:r>
          </w:p>
          <w:p w14:paraId="3664315C" w14:textId="01078C45" w:rsidR="00FE46C8" w:rsidRPr="00FE46C8" w:rsidRDefault="00FE46C8" w:rsidP="00FE46C8">
            <w:pPr>
              <w:spacing w:line="240" w:lineRule="atLeast"/>
              <w:ind w:firstLine="720"/>
              <w:jc w:val="thaiDistribute"/>
              <w:rPr>
                <w:rFonts w:ascii="TH SarabunPSK" w:eastAsia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2</w:t>
            </w: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) งบประมาณ</w:t>
            </w:r>
            <w:r w:rsidRPr="00FE46C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FE46C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ไม่เกิน</w:t>
            </w:r>
            <w:r w:rsidRPr="00FE46C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30,000 </w:t>
            </w:r>
            <w:r w:rsidRPr="00FE46C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บาท</w:t>
            </w: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 จะต้องส่งรายงานฉบับสมบูรณ์ และนำผลงานไปเผยแพร่</w:t>
            </w:r>
            <w:r w:rsidRPr="00FE46C8">
              <w:rPr>
                <w:rFonts w:ascii="TH SarabunPSK" w:eastAsia="TH SarabunPSK" w:hAnsi="TH SarabunPSK" w:cs="TH SarabunPSK" w:hint="cs"/>
                <w:spacing w:val="-8"/>
                <w:sz w:val="28"/>
                <w:szCs w:val="28"/>
                <w:cs/>
                <w:lang w:bidi="th-TH"/>
              </w:rPr>
              <w:t>ในระดับหน่วยงาน หรือ</w:t>
            </w:r>
            <w:r w:rsidRPr="00FE46C8">
              <w:rPr>
                <w:rFonts w:ascii="TH SarabunPSK" w:eastAsia="TH SarabunPSK" w:hAnsi="TH SarabunPSK" w:cs="TH SarabunPSK"/>
                <w:spacing w:val="-8"/>
                <w:sz w:val="28"/>
                <w:szCs w:val="28"/>
                <w:cs/>
                <w:lang w:bidi="th-TH"/>
              </w:rPr>
              <w:t>สู่สาธารณชน หรือถ่ายทอดสู่ชุมชน ในรูปของการจัดแสดง การฝึกอบรม หรือรูปแบบอื่นๆ</w:t>
            </w: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 หรือนำผลงานไปร่วมการประชุมวิชาการระดับชาติ โดยมีหลักฐานที่สามารถอ้างอิงได้</w:t>
            </w:r>
            <w:r w:rsidRPr="00FE46C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หรือหลักฐานเชิงประจักษ์</w:t>
            </w: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</w:p>
          <w:p w14:paraId="2D7F0BAD" w14:textId="1924C1B2" w:rsidR="00FE46C8" w:rsidRPr="00FE46C8" w:rsidRDefault="00FE46C8" w:rsidP="005E0FE8">
            <w:pPr>
              <w:ind w:firstLine="738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u w:val="single"/>
                <w:lang w:bidi="th-TH"/>
              </w:rPr>
            </w:pP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(</w:t>
            </w: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</w:rPr>
              <w:t>3</w:t>
            </w: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) งบประมาณ</w:t>
            </w:r>
            <w:r w:rsidRPr="00FE46C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FE46C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มากกว่า</w:t>
            </w:r>
            <w:r w:rsidRPr="00FE46C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</w:rPr>
              <w:t xml:space="preserve"> 30,000 </w:t>
            </w:r>
            <w:r w:rsidRPr="00FE46C8">
              <w:rPr>
                <w:rFonts w:ascii="TH SarabunPSK" w:eastAsia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บาทขึ้นไป</w:t>
            </w: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 </w:t>
            </w:r>
            <w:r w:rsidRPr="00FE46C8">
              <w:rPr>
                <w:rFonts w:ascii="TH SarabunPSK" w:eastAsia="TH SarabunPSK" w:hAnsi="TH SarabunPSK" w:cs="TH SarabunPSK" w:hint="cs"/>
                <w:sz w:val="28"/>
                <w:szCs w:val="28"/>
                <w:cs/>
                <w:lang w:bidi="th-TH"/>
              </w:rPr>
              <w:t>จะต้องส่งรายงานฉบับสมบูรณ์และต้องนำผลงานวิจัยไปตีพิมพ์เผยแพร่หรือนำเสนอในระดับชาติหรือระดับนานาชาติที่มีคณะกรรมการผู้ทรงคุณวุฒิ</w:t>
            </w: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 xml:space="preserve"> (</w:t>
            </w:r>
            <w:r w:rsidRPr="00FE46C8">
              <w:rPr>
                <w:rFonts w:ascii="TH SarabunPSK" w:eastAsia="TH SarabunPSK" w:hAnsi="TH SarabunPSK" w:cs="TH SarabunPSK"/>
                <w:sz w:val="28"/>
                <w:szCs w:val="28"/>
              </w:rPr>
              <w:t>Peer review</w:t>
            </w:r>
            <w:r w:rsidRPr="00FE46C8">
              <w:rPr>
                <w:rFonts w:ascii="TH SarabunPSK" w:eastAsia="TH SarabunPSK" w:hAnsi="TH SarabunPSK" w:cs="TH SarabunPSK"/>
                <w:sz w:val="28"/>
                <w:szCs w:val="28"/>
                <w:cs/>
                <w:lang w:bidi="th-TH"/>
              </w:rPr>
              <w:t>) เป็นผู้พิจารณา หรือนำไปจดลิขสิทธิ์/สิทธิบัตร หรือจัดแสดงผลงานสร้างสรรค์ในระดับชาติหรือระดับนานาชาติ</w:t>
            </w:r>
          </w:p>
        </w:tc>
      </w:tr>
    </w:tbl>
    <w:p w14:paraId="4163CF41" w14:textId="77777777" w:rsidR="00FE46C8" w:rsidRDefault="00FE46C8" w:rsidP="00FE46C8">
      <w:pPr>
        <w:spacing w:after="0"/>
        <w:rPr>
          <w:rFonts w:ascii="TH SarabunPSK" w:hAnsi="TH SarabunPSK" w:cs="TH SarabunPSK"/>
          <w:b/>
          <w:bCs/>
          <w:u w:val="single"/>
          <w:lang w:bidi="th-TH"/>
        </w:rPr>
      </w:pPr>
    </w:p>
    <w:p w14:paraId="67E6EF19" w14:textId="0E2F2324" w:rsidR="00FE46C8" w:rsidRPr="00FE46C8" w:rsidRDefault="00FE46C8" w:rsidP="00FE46C8">
      <w:pPr>
        <w:spacing w:after="0"/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</w:pPr>
      <w:r w:rsidRPr="00FE46C8">
        <w:rPr>
          <w:rFonts w:ascii="TH SarabunPSK" w:hAnsi="TH SarabunPSK" w:cs="TH SarabunPSK"/>
          <w:b/>
          <w:bCs/>
          <w:sz w:val="28"/>
          <w:szCs w:val="28"/>
          <w:u w:val="single"/>
          <w:cs/>
          <w:lang w:bidi="th-TH"/>
        </w:rPr>
        <w:t>คำอธิบายและตัวอย่างการนำไปใช้ประโยชน์ในแต่ละด้าน</w:t>
      </w:r>
      <w:r w:rsidRPr="00FE46C8">
        <w:rPr>
          <w:rFonts w:ascii="TH SarabunPSK" w:hAnsi="TH SarabunPSK" w:cs="TH SarabunPSK"/>
          <w:color w:val="FF0000"/>
          <w:sz w:val="28"/>
          <w:szCs w:val="28"/>
          <w:cs/>
          <w:lang w:bidi="th-TH"/>
        </w:rPr>
        <w:t xml:space="preserve">  </w:t>
      </w:r>
    </w:p>
    <w:p w14:paraId="216F7836" w14:textId="77777777" w:rsidR="00FE46C8" w:rsidRPr="00FE46C8" w:rsidRDefault="00FE46C8" w:rsidP="00FE46C8">
      <w:pPr>
        <w:numPr>
          <w:ilvl w:val="3"/>
          <w:numId w:val="7"/>
        </w:numPr>
        <w:tabs>
          <w:tab w:val="left" w:pos="284"/>
          <w:tab w:val="left" w:pos="567"/>
        </w:tabs>
        <w:spacing w:after="0" w:line="240" w:lineRule="auto"/>
        <w:ind w:right="-88" w:hanging="288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 w:rsidRPr="00FE46C8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การใช้ประโยชน์ด้า</w:t>
      </w:r>
      <w:r w:rsidRPr="00FE46C8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นโยบาย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343"/>
        <w:gridCol w:w="283"/>
        <w:gridCol w:w="7588"/>
      </w:tblGrid>
      <w:tr w:rsidR="00FE46C8" w:rsidRPr="00FE46C8" w14:paraId="134156E3" w14:textId="77777777" w:rsidTr="00E217DB">
        <w:tc>
          <w:tcPr>
            <w:tcW w:w="1343" w:type="dxa"/>
            <w:shd w:val="clear" w:color="auto" w:fill="auto"/>
          </w:tcPr>
          <w:p w14:paraId="4C637932" w14:textId="77777777" w:rsidR="00FE46C8" w:rsidRPr="00FE46C8" w:rsidRDefault="00FE46C8" w:rsidP="00FE46C8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คำจำกัดความ</w:t>
            </w:r>
          </w:p>
        </w:tc>
        <w:tc>
          <w:tcPr>
            <w:tcW w:w="283" w:type="dxa"/>
            <w:shd w:val="clear" w:color="auto" w:fill="auto"/>
          </w:tcPr>
          <w:p w14:paraId="1F2D5B3E" w14:textId="77777777" w:rsidR="00FE46C8" w:rsidRPr="00FE46C8" w:rsidRDefault="00FE46C8" w:rsidP="00FE46C8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</w:p>
        </w:tc>
        <w:tc>
          <w:tcPr>
            <w:tcW w:w="7588" w:type="dxa"/>
            <w:shd w:val="clear" w:color="auto" w:fill="auto"/>
          </w:tcPr>
          <w:p w14:paraId="2A121877" w14:textId="77777777" w:rsidR="00FE46C8" w:rsidRPr="00FE46C8" w:rsidRDefault="00FE46C8" w:rsidP="00FE46C8">
            <w:pPr>
              <w:spacing w:after="0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FE46C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การนำความรู้จากงานวิจัยไปใช้ในกระบวนการกำหนดนโยบาย ซึ่งนโยบายหมายถึง หลักการ แนวทาง กลยุทธ์ ในการดำเนินงานเพื่อให้บรรลุวัตถุประสงค์ อาจเป็นนโยบายระดับประเทศ ระดับภูมิภาค ระดับจังหวัด ระดับท้องถิ่น หรือระดับหน่วยงาน นโยบายที่ดีจะต้องประกอบด้วยวัตถุประสงค์ แนวทาง และกลไกในการดำเนินงานที่ชัดเจน สอดคล้องกับปัญหาและความต้องการการใช้ประโยชน์ด้านนโยบายจะรวมทั้งการนำองค์ความรู้ไปสังเคราะห์เป็นนโยบายหรือทางเลือกเชิงนโยบาย (</w:t>
            </w:r>
            <w:r w:rsidRPr="00FE46C8">
              <w:rPr>
                <w:rFonts w:ascii="TH SarabunPSK" w:hAnsi="TH SarabunPSK" w:cs="TH SarabunPSK"/>
                <w:sz w:val="28"/>
                <w:szCs w:val="28"/>
              </w:rPr>
              <w:t>policy options</w:t>
            </w:r>
            <w:r w:rsidRPr="00FE46C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) แล้วนำนโยบายนั้นไปสู่ผู้ใช้ประโยชน์</w:t>
            </w:r>
          </w:p>
        </w:tc>
      </w:tr>
    </w:tbl>
    <w:p w14:paraId="4CAF0B25" w14:textId="77777777" w:rsidR="00FE46C8" w:rsidRPr="00FE46C8" w:rsidRDefault="00FE46C8" w:rsidP="007C6F87">
      <w:pPr>
        <w:numPr>
          <w:ilvl w:val="3"/>
          <w:numId w:val="7"/>
        </w:numPr>
        <w:tabs>
          <w:tab w:val="left" w:pos="270"/>
          <w:tab w:val="left" w:pos="567"/>
        </w:tabs>
        <w:spacing w:before="120" w:after="0" w:line="240" w:lineRule="auto"/>
        <w:ind w:right="-88" w:hanging="2880"/>
        <w:rPr>
          <w:rFonts w:ascii="TH SarabunPSK" w:hAnsi="TH SarabunPSK" w:cs="TH SarabunPSK"/>
          <w:b/>
          <w:bCs/>
          <w:sz w:val="28"/>
          <w:szCs w:val="28"/>
        </w:rPr>
      </w:pPr>
      <w:r w:rsidRPr="00FE46C8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การใช้ประโยชน์ด้าน</w:t>
      </w:r>
      <w:r w:rsidRPr="00FE46C8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สาธารณะ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235"/>
        <w:gridCol w:w="283"/>
        <w:gridCol w:w="7696"/>
      </w:tblGrid>
      <w:tr w:rsidR="00FE46C8" w:rsidRPr="00FE46C8" w14:paraId="428D24E1" w14:textId="77777777" w:rsidTr="00E217DB">
        <w:tc>
          <w:tcPr>
            <w:tcW w:w="1235" w:type="dxa"/>
            <w:shd w:val="clear" w:color="auto" w:fill="auto"/>
          </w:tcPr>
          <w:p w14:paraId="724B6B9F" w14:textId="77777777" w:rsidR="00FE46C8" w:rsidRPr="00FE46C8" w:rsidRDefault="00FE46C8" w:rsidP="00FE46C8">
            <w:pPr>
              <w:spacing w:after="0"/>
              <w:ind w:left="-108"/>
              <w:rPr>
                <w:rFonts w:ascii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คำจำกัดความ</w:t>
            </w:r>
          </w:p>
        </w:tc>
        <w:tc>
          <w:tcPr>
            <w:tcW w:w="283" w:type="dxa"/>
            <w:shd w:val="clear" w:color="auto" w:fill="auto"/>
          </w:tcPr>
          <w:p w14:paraId="526CA327" w14:textId="77777777" w:rsidR="00FE46C8" w:rsidRPr="00FE46C8" w:rsidRDefault="00FE46C8" w:rsidP="00FE46C8">
            <w:pPr>
              <w:spacing w:after="0"/>
              <w:ind w:left="450" w:hanging="450"/>
              <w:rPr>
                <w:rFonts w:ascii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</w:p>
        </w:tc>
        <w:tc>
          <w:tcPr>
            <w:tcW w:w="7696" w:type="dxa"/>
            <w:shd w:val="clear" w:color="auto" w:fill="auto"/>
          </w:tcPr>
          <w:p w14:paraId="2CBBFAB1" w14:textId="77777777" w:rsidR="00FE46C8" w:rsidRPr="00FE46C8" w:rsidRDefault="00FE46C8" w:rsidP="00FE46C8">
            <w:pPr>
              <w:spacing w:after="0"/>
              <w:ind w:left="-78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การดำเนินงานเพื่อนำผลงานวิจัยและนวัตกรรม ไปใช้ในวงกว้างเพื่อประโยชน์ของสังคม </w:t>
            </w:r>
            <w:r w:rsidRPr="00FE46C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</w:t>
            </w:r>
            <w:r w:rsidRPr="00FE46C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ประชาชนทั่วไป ให้มีความรู้ความเข้าใจ เกิดความตระหนัก รู้เท่าทันการเปลี่ยนแปลง ซึ่งนำไปสู่การเปลี่ยนวิธีคิด</w:t>
            </w:r>
            <w:r w:rsidRPr="00FE46C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FE46C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พฤติกรรม เพื่อเพิ่มคุณภาพชีวิตของประชาชน สร้างสังคมคุณภาพ และส่งเสริมคุณภาพสิ่งแวดล้อม</w:t>
            </w:r>
          </w:p>
        </w:tc>
      </w:tr>
    </w:tbl>
    <w:p w14:paraId="3BCC97A4" w14:textId="77777777" w:rsidR="00FE46C8" w:rsidRPr="00FE46C8" w:rsidRDefault="00FE46C8" w:rsidP="007C6F87">
      <w:pPr>
        <w:numPr>
          <w:ilvl w:val="3"/>
          <w:numId w:val="7"/>
        </w:numPr>
        <w:tabs>
          <w:tab w:val="left" w:pos="270"/>
          <w:tab w:val="left" w:pos="567"/>
        </w:tabs>
        <w:spacing w:before="120" w:after="0" w:line="240" w:lineRule="auto"/>
        <w:ind w:right="-88" w:hanging="2880"/>
        <w:rPr>
          <w:rFonts w:ascii="TH SarabunPSK" w:hAnsi="TH SarabunPSK" w:cs="TH SarabunPSK"/>
          <w:b/>
          <w:bCs/>
          <w:sz w:val="28"/>
          <w:szCs w:val="28"/>
        </w:rPr>
      </w:pPr>
      <w:r w:rsidRPr="00FE46C8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การใช้ประโยชน์ด้าน</w:t>
      </w:r>
      <w:r w:rsidRPr="00FE46C8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พาณิชย์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235"/>
        <w:gridCol w:w="283"/>
        <w:gridCol w:w="7696"/>
      </w:tblGrid>
      <w:tr w:rsidR="00FE46C8" w:rsidRPr="00FE46C8" w14:paraId="54A98DE4" w14:textId="77777777" w:rsidTr="00E217DB">
        <w:tc>
          <w:tcPr>
            <w:tcW w:w="1235" w:type="dxa"/>
            <w:shd w:val="clear" w:color="auto" w:fill="auto"/>
          </w:tcPr>
          <w:p w14:paraId="32E2487E" w14:textId="77777777" w:rsidR="00FE46C8" w:rsidRPr="00FE46C8" w:rsidRDefault="00FE46C8" w:rsidP="00FE46C8">
            <w:pPr>
              <w:spacing w:after="0"/>
              <w:ind w:left="-108"/>
              <w:rPr>
                <w:rFonts w:ascii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คำจำกัดความ</w:t>
            </w:r>
          </w:p>
        </w:tc>
        <w:tc>
          <w:tcPr>
            <w:tcW w:w="283" w:type="dxa"/>
            <w:shd w:val="clear" w:color="auto" w:fill="auto"/>
          </w:tcPr>
          <w:p w14:paraId="2E03E26A" w14:textId="77777777" w:rsidR="00FE46C8" w:rsidRPr="00FE46C8" w:rsidRDefault="00FE46C8" w:rsidP="00FE46C8">
            <w:pPr>
              <w:spacing w:after="0"/>
              <w:ind w:left="450" w:hanging="450"/>
              <w:rPr>
                <w:rFonts w:ascii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</w:p>
        </w:tc>
        <w:tc>
          <w:tcPr>
            <w:tcW w:w="7696" w:type="dxa"/>
            <w:shd w:val="clear" w:color="auto" w:fill="auto"/>
          </w:tcPr>
          <w:p w14:paraId="6611D1C6" w14:textId="77777777" w:rsidR="00FE46C8" w:rsidRPr="00FE46C8" w:rsidRDefault="00FE46C8" w:rsidP="00FE46C8">
            <w:pPr>
              <w:tabs>
                <w:tab w:val="left" w:pos="851"/>
              </w:tabs>
              <w:spacing w:after="0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การนำนวัตกรรม เทคโนโลยี ผลิตภัณฑ์ใหม่ พันธุ์พืช พันธุ์สัตว์ ไปสู่การผลิตในเชิงพาณิชย์ การสร้างมูลค่าเพิ่มของผลิตภัณฑ์ การแปรรูป การสร้างตราสินค้า การเพิ่มประสิทธิภาพในกระบวนการผลิต และการลดต้นทุนการผลิต การสร้างอาชีพ และทางเลือกให้กับผู้ประกอบการ เกษตรกรหรือผู้ประกอบอาชีพอื่น ๆ</w:t>
            </w:r>
          </w:p>
        </w:tc>
      </w:tr>
    </w:tbl>
    <w:p w14:paraId="313B60CE" w14:textId="72B60FFD" w:rsidR="00FE46C8" w:rsidRPr="007C6F87" w:rsidRDefault="00FE46C8" w:rsidP="007C6F87">
      <w:pPr>
        <w:numPr>
          <w:ilvl w:val="3"/>
          <w:numId w:val="7"/>
        </w:numPr>
        <w:tabs>
          <w:tab w:val="left" w:pos="270"/>
          <w:tab w:val="left" w:pos="567"/>
        </w:tabs>
        <w:spacing w:before="120" w:after="0" w:line="240" w:lineRule="auto"/>
        <w:ind w:right="-88" w:hanging="2880"/>
        <w:rPr>
          <w:rFonts w:ascii="TH SarabunPSK" w:hAnsi="TH SarabunPSK" w:cs="TH SarabunPSK"/>
          <w:b/>
          <w:bCs/>
          <w:sz w:val="28"/>
          <w:szCs w:val="28"/>
        </w:rPr>
      </w:pPr>
      <w:r w:rsidRPr="00FE46C8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การใช้ประโยชน์ด้าน</w:t>
      </w:r>
      <w:r w:rsidRPr="00FE46C8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ชุมชนและพื้นที่</w:t>
      </w:r>
      <w:r w:rsidRPr="007C6F87">
        <w:rPr>
          <w:rFonts w:ascii="TH SarabunPSK" w:hAnsi="TH SarabunPSK" w:cs="TH SarabunPSK"/>
          <w:sz w:val="28"/>
          <w:szCs w:val="28"/>
        </w:rPr>
        <w:tab/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235"/>
        <w:gridCol w:w="283"/>
        <w:gridCol w:w="7696"/>
      </w:tblGrid>
      <w:tr w:rsidR="00FE46C8" w:rsidRPr="00FE46C8" w14:paraId="16047D85" w14:textId="77777777" w:rsidTr="00E217DB">
        <w:tc>
          <w:tcPr>
            <w:tcW w:w="1235" w:type="dxa"/>
            <w:shd w:val="clear" w:color="auto" w:fill="auto"/>
          </w:tcPr>
          <w:p w14:paraId="5227D6F8" w14:textId="77777777" w:rsidR="00FE46C8" w:rsidRPr="00FE46C8" w:rsidRDefault="00FE46C8" w:rsidP="00FE46C8">
            <w:pPr>
              <w:spacing w:after="0"/>
              <w:ind w:left="-108"/>
              <w:rPr>
                <w:rFonts w:ascii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คำจำกัดความ</w:t>
            </w:r>
          </w:p>
        </w:tc>
        <w:tc>
          <w:tcPr>
            <w:tcW w:w="283" w:type="dxa"/>
            <w:shd w:val="clear" w:color="auto" w:fill="auto"/>
          </w:tcPr>
          <w:p w14:paraId="5D6ECAD9" w14:textId="77777777" w:rsidR="00FE46C8" w:rsidRPr="00FE46C8" w:rsidRDefault="00FE46C8" w:rsidP="00FE46C8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</w:p>
        </w:tc>
        <w:tc>
          <w:tcPr>
            <w:tcW w:w="7696" w:type="dxa"/>
            <w:shd w:val="clear" w:color="auto" w:fill="auto"/>
          </w:tcPr>
          <w:p w14:paraId="7E68D01A" w14:textId="77777777" w:rsidR="00FE46C8" w:rsidRPr="00FE46C8" w:rsidRDefault="00FE46C8" w:rsidP="00FE46C8">
            <w:pPr>
              <w:spacing w:after="0"/>
              <w:ind w:left="-78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การนำกระบวนการ วิธีการ องค์ความรู้ การเปลี่ยนแปลง การเสริมพลัง อันเป็นผลกระทบ ที่เกิดจากการวิจัยและพัฒนาชุมชน ท้องถิ่น พื้นที่ ไปใช้ให้เกิดประโยชน์การขยายผลต่อชุมชน ท้องถิ่นและสังคมอื่น</w:t>
            </w:r>
          </w:p>
        </w:tc>
      </w:tr>
    </w:tbl>
    <w:p w14:paraId="45500566" w14:textId="77777777" w:rsidR="00FE46C8" w:rsidRPr="00FE46C8" w:rsidRDefault="00FE46C8" w:rsidP="007C6F87">
      <w:pPr>
        <w:numPr>
          <w:ilvl w:val="3"/>
          <w:numId w:val="7"/>
        </w:numPr>
        <w:tabs>
          <w:tab w:val="left" w:pos="270"/>
          <w:tab w:val="left" w:pos="567"/>
        </w:tabs>
        <w:spacing w:before="120" w:after="0" w:line="240" w:lineRule="auto"/>
        <w:ind w:right="-88" w:hanging="2880"/>
        <w:rPr>
          <w:rFonts w:ascii="TH SarabunPSK" w:hAnsi="TH SarabunPSK" w:cs="TH SarabunPSK"/>
          <w:b/>
          <w:bCs/>
          <w:sz w:val="28"/>
          <w:szCs w:val="28"/>
        </w:rPr>
      </w:pPr>
      <w:r w:rsidRPr="00FE46C8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การใช้ประโยชน์ด้าน</w:t>
      </w:r>
      <w:r w:rsidRPr="00FE46C8"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  <w:t>วิชาการ</w:t>
      </w:r>
    </w:p>
    <w:tbl>
      <w:tblPr>
        <w:tblW w:w="9214" w:type="dxa"/>
        <w:tblLook w:val="04A0" w:firstRow="1" w:lastRow="0" w:firstColumn="1" w:lastColumn="0" w:noHBand="0" w:noVBand="1"/>
      </w:tblPr>
      <w:tblGrid>
        <w:gridCol w:w="1235"/>
        <w:gridCol w:w="283"/>
        <w:gridCol w:w="7696"/>
      </w:tblGrid>
      <w:tr w:rsidR="00FE46C8" w:rsidRPr="00FE46C8" w14:paraId="54A838DC" w14:textId="77777777" w:rsidTr="00E217DB">
        <w:tc>
          <w:tcPr>
            <w:tcW w:w="1235" w:type="dxa"/>
            <w:shd w:val="clear" w:color="auto" w:fill="auto"/>
          </w:tcPr>
          <w:p w14:paraId="29EBE8BB" w14:textId="77777777" w:rsidR="00FE46C8" w:rsidRPr="00FE46C8" w:rsidRDefault="00FE46C8" w:rsidP="00FE46C8">
            <w:pPr>
              <w:spacing w:after="0"/>
              <w:ind w:left="-108"/>
              <w:rPr>
                <w:rFonts w:ascii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คำจำกัดความ</w:t>
            </w:r>
          </w:p>
        </w:tc>
        <w:tc>
          <w:tcPr>
            <w:tcW w:w="283" w:type="dxa"/>
            <w:shd w:val="clear" w:color="auto" w:fill="auto"/>
          </w:tcPr>
          <w:p w14:paraId="5A4C1D22" w14:textId="77777777" w:rsidR="00FE46C8" w:rsidRPr="00FE46C8" w:rsidRDefault="00FE46C8" w:rsidP="00FE46C8">
            <w:pPr>
              <w:spacing w:after="0"/>
              <w:rPr>
                <w:rFonts w:ascii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:</w:t>
            </w:r>
          </w:p>
        </w:tc>
        <w:tc>
          <w:tcPr>
            <w:tcW w:w="7696" w:type="dxa"/>
            <w:shd w:val="clear" w:color="auto" w:fill="auto"/>
          </w:tcPr>
          <w:p w14:paraId="35067AF7" w14:textId="77777777" w:rsidR="00FE46C8" w:rsidRPr="00FE46C8" w:rsidRDefault="00FE46C8" w:rsidP="00FE46C8">
            <w:pPr>
              <w:spacing w:after="0"/>
              <w:ind w:left="-78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FE46C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การนำองค์ความรู้จากผลงานวิจัยที่ตีพิมพ์ในรูปแบบต่าง ๆ เช่น หนังสือ ตำรา บทเรียน ไปเป็นประโยชน์ด้านวิชาการ การเรียนรู้ การเรียนการสอน ในวงนักวิชาการและผู้สนใจด้านวิชาการ รวมถึงการนำผลงานวิจัยไปวิจัยต่อยอด หรือการนำไปสู่ </w:t>
            </w:r>
            <w:r w:rsidRPr="00FE46C8">
              <w:rPr>
                <w:rFonts w:ascii="TH SarabunPSK" w:hAnsi="TH SarabunPSK" w:cs="TH SarabunPSK"/>
                <w:sz w:val="28"/>
                <w:szCs w:val="28"/>
              </w:rPr>
              <w:t xml:space="preserve">product </w:t>
            </w:r>
            <w:r w:rsidRPr="00FE46C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และ </w:t>
            </w:r>
            <w:r w:rsidRPr="00FE46C8">
              <w:rPr>
                <w:rFonts w:ascii="TH SarabunPSK" w:hAnsi="TH SarabunPSK" w:cs="TH SarabunPSK"/>
                <w:sz w:val="28"/>
                <w:szCs w:val="28"/>
              </w:rPr>
              <w:t xml:space="preserve">process </w:t>
            </w:r>
            <w:r w:rsidRPr="00FE46C8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ไปใช้ในการเสริมสร้างนวัตกรรม และเทคโนโลยี </w:t>
            </w:r>
          </w:p>
        </w:tc>
      </w:tr>
    </w:tbl>
    <w:p w14:paraId="6DACCAAB" w14:textId="6B8CC7C3" w:rsidR="009C0977" w:rsidRPr="00FE46C8" w:rsidRDefault="009C0977" w:rsidP="00FE46C8">
      <w:pPr>
        <w:spacing w:line="240" w:lineRule="atLeast"/>
        <w:jc w:val="thaiDistribute"/>
        <w:rPr>
          <w:rFonts w:ascii="TH SarabunPSK" w:eastAsia="TH SarabunPSK" w:hAnsi="TH SarabunPSK" w:cs="TH SarabunPSK"/>
          <w:b/>
          <w:bCs/>
        </w:rPr>
      </w:pPr>
    </w:p>
    <w:sectPr w:rsidR="009C0977" w:rsidRPr="00FE46C8" w:rsidSect="003A2854">
      <w:headerReference w:type="default" r:id="rId7"/>
      <w:footerReference w:type="default" r:id="rId8"/>
      <w:pgSz w:w="11906" w:h="16838"/>
      <w:pgMar w:top="1088" w:right="1440" w:bottom="720" w:left="1440" w:header="510" w:footer="85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CDE93" w14:textId="77777777" w:rsidR="00264520" w:rsidRDefault="00264520" w:rsidP="000F18A1">
      <w:pPr>
        <w:spacing w:after="0" w:line="240" w:lineRule="auto"/>
      </w:pPr>
      <w:r>
        <w:separator/>
      </w:r>
    </w:p>
  </w:endnote>
  <w:endnote w:type="continuationSeparator" w:id="0">
    <w:p w14:paraId="1E4F7D2F" w14:textId="77777777" w:rsidR="00264520" w:rsidRDefault="00264520" w:rsidP="000F1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28"/>
        <w:szCs w:val="28"/>
      </w:rPr>
      <w:id w:val="1126432900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  <w:sz w:val="28"/>
            <w:szCs w:val="2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E11E16" w14:textId="4E5C5ACB" w:rsidR="00453D93" w:rsidRPr="00453D93" w:rsidRDefault="00453D93">
            <w:pPr>
              <w:pStyle w:val="Footer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453D93"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หน้า </w:t>
            </w:r>
            <w:r w:rsidRPr="00453D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fldChar w:fldCharType="begin"/>
            </w:r>
            <w:r w:rsidRPr="00453D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instrText>PAGE</w:instrText>
            </w:r>
            <w:r w:rsidRPr="00453D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fldChar w:fldCharType="separate"/>
            </w:r>
            <w:r w:rsidR="0050147B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  <w:t>3</w:t>
            </w:r>
            <w:r w:rsidRPr="00453D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fldChar w:fldCharType="end"/>
            </w:r>
            <w:r w:rsidRPr="00453D93">
              <w:rPr>
                <w:rFonts w:ascii="TH SarabunPSK" w:hAnsi="TH SarabunPSK" w:cs="TH SarabunPSK"/>
                <w:sz w:val="28"/>
                <w:szCs w:val="28"/>
                <w:cs/>
                <w:lang w:val="th-TH" w:bidi="th-TH"/>
              </w:rPr>
              <w:t xml:space="preserve"> จาก </w:t>
            </w:r>
            <w:r w:rsidRPr="00453D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fldChar w:fldCharType="begin"/>
            </w:r>
            <w:r w:rsidRPr="00453D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instrText>NUMPAGES</w:instrText>
            </w:r>
            <w:r w:rsidRPr="00453D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fldChar w:fldCharType="separate"/>
            </w:r>
            <w:r w:rsidR="0050147B">
              <w:rPr>
                <w:rFonts w:ascii="TH SarabunPSK" w:hAnsi="TH SarabunPSK" w:cs="TH SarabunPSK"/>
                <w:b/>
                <w:bCs/>
                <w:noProof/>
                <w:sz w:val="28"/>
                <w:szCs w:val="28"/>
              </w:rPr>
              <w:t>3</w:t>
            </w:r>
            <w:r w:rsidRPr="00453D9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00980CB5" w14:textId="6C050AF5" w:rsidR="005F2A26" w:rsidRPr="0007756A" w:rsidRDefault="005F2A26" w:rsidP="0007756A">
    <w:pPr>
      <w:pStyle w:val="Footer"/>
      <w:jc w:val="right"/>
      <w:rPr>
        <w:rFonts w:ascii="TH SarabunIT๙" w:hAnsi="TH SarabunIT๙" w:cs="TH SarabunIT๙"/>
        <w:sz w:val="28"/>
        <w:szCs w:val="28"/>
        <w:cs/>
        <w:lang w:bidi="th-T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D754B" w14:textId="77777777" w:rsidR="00264520" w:rsidRDefault="00264520" w:rsidP="000F18A1">
      <w:pPr>
        <w:spacing w:after="0" w:line="240" w:lineRule="auto"/>
      </w:pPr>
      <w:r>
        <w:separator/>
      </w:r>
    </w:p>
  </w:footnote>
  <w:footnote w:type="continuationSeparator" w:id="0">
    <w:p w14:paraId="465857AD" w14:textId="77777777" w:rsidR="00264520" w:rsidRDefault="00264520" w:rsidP="000F1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hAnsi="TH SarabunIT๙" w:cs="TH SarabunIT๙"/>
        <w:sz w:val="28"/>
        <w:szCs w:val="28"/>
      </w:rPr>
      <w:id w:val="673924340"/>
      <w:docPartObj>
        <w:docPartGallery w:val="Page Numbers (Top of Page)"/>
        <w:docPartUnique/>
      </w:docPartObj>
    </w:sdtPr>
    <w:sdtEndPr/>
    <w:sdtContent>
      <w:p w14:paraId="618F90B9" w14:textId="033569BF" w:rsidR="00882163" w:rsidRPr="007C1BA3" w:rsidRDefault="00882163" w:rsidP="00882163">
        <w:pPr>
          <w:pStyle w:val="Header"/>
          <w:tabs>
            <w:tab w:val="left" w:pos="480"/>
            <w:tab w:val="center" w:pos="1069"/>
          </w:tabs>
          <w:jc w:val="right"/>
          <w:rPr>
            <w:rFonts w:ascii="TH SarabunIT๙" w:hAnsi="TH SarabunIT๙" w:cs="TH SarabunIT๙"/>
            <w:b/>
            <w:bCs/>
            <w:sz w:val="28"/>
            <w:szCs w:val="28"/>
            <w:lang w:bidi="th-TH"/>
          </w:rPr>
        </w:pPr>
        <w:r w:rsidRPr="007C1BA3">
          <w:rPr>
            <w:rFonts w:ascii="TH SarabunIT๙" w:hAnsi="TH SarabunIT๙" w:cs="TH SarabunIT๙"/>
            <w:b/>
            <w:bCs/>
            <w:sz w:val="28"/>
            <w:szCs w:val="28"/>
            <w:cs/>
            <w:lang w:bidi="th-TH"/>
          </w:rPr>
          <w:tab/>
        </w:r>
        <w:r w:rsidRPr="007C1BA3">
          <w:rPr>
            <w:rFonts w:ascii="TH SarabunIT๙" w:hAnsi="TH SarabunIT๙" w:cs="TH SarabunIT๙"/>
            <w:b/>
            <w:bCs/>
            <w:sz w:val="28"/>
            <w:szCs w:val="28"/>
            <w:cs/>
            <w:lang w:bidi="th-TH"/>
          </w:rPr>
          <w:tab/>
          <w:t xml:space="preserve">สวพ. </w:t>
        </w:r>
        <w:r w:rsidRPr="007C1BA3">
          <w:rPr>
            <w:rFonts w:ascii="TH SarabunIT๙" w:hAnsi="TH SarabunIT๙" w:cs="TH SarabunIT๙"/>
            <w:b/>
            <w:bCs/>
            <w:sz w:val="28"/>
            <w:szCs w:val="28"/>
            <w:cs/>
          </w:rPr>
          <w:t>1</w:t>
        </w:r>
        <w:r w:rsidRPr="007C1BA3">
          <w:rPr>
            <w:rFonts w:ascii="TH SarabunIT๙" w:hAnsi="TH SarabunIT๙" w:cs="TH SarabunIT๙"/>
            <w:b/>
            <w:bCs/>
            <w:sz w:val="28"/>
            <w:szCs w:val="28"/>
          </w:rPr>
          <w:t>4</w:t>
        </w:r>
        <w:r w:rsidRPr="007C1BA3">
          <w:rPr>
            <w:rFonts w:ascii="TH SarabunIT๙" w:hAnsi="TH SarabunIT๙" w:cs="TH SarabunIT๙"/>
            <w:sz w:val="28"/>
            <w:szCs w:val="28"/>
            <w:cs/>
            <w:lang w:bidi="th-TH"/>
          </w:rPr>
          <w:t>.</w:t>
        </w:r>
        <w:r>
          <w:rPr>
            <w:rFonts w:ascii="TH SarabunIT๙" w:hAnsi="TH SarabunIT๙" w:cs="TH SarabunIT๙"/>
            <w:b/>
            <w:bCs/>
            <w:sz w:val="28"/>
            <w:szCs w:val="28"/>
          </w:rPr>
          <w:t>1</w:t>
        </w:r>
      </w:p>
      <w:p w14:paraId="1F8C1206" w14:textId="5C064A9C" w:rsidR="00FE46C8" w:rsidRPr="00FE46C8" w:rsidRDefault="00882163" w:rsidP="00882163">
        <w:pPr>
          <w:pStyle w:val="Header"/>
          <w:jc w:val="right"/>
          <w:rPr>
            <w:rFonts w:ascii="TH SarabunIT๙" w:hAnsi="TH SarabunIT๙" w:cs="TH SarabunIT๙"/>
            <w:sz w:val="28"/>
            <w:szCs w:val="28"/>
          </w:rPr>
        </w:pPr>
        <w:r w:rsidRPr="007C1BA3">
          <w:rPr>
            <w:rFonts w:ascii="TH SarabunIT๙" w:hAnsi="TH SarabunIT๙" w:cs="TH SarabunIT๙"/>
            <w:sz w:val="28"/>
            <w:szCs w:val="28"/>
            <w:cs/>
            <w:lang w:bidi="th-TH"/>
          </w:rPr>
          <w:t xml:space="preserve">(ปรับปรุง </w:t>
        </w:r>
        <w:r w:rsidR="0028216F">
          <w:rPr>
            <w:rFonts w:ascii="TH SarabunIT๙" w:hAnsi="TH SarabunIT๙" w:cs="TH SarabunIT๙" w:hint="cs"/>
            <w:sz w:val="28"/>
            <w:szCs w:val="28"/>
            <w:cs/>
            <w:lang w:bidi="th-TH"/>
          </w:rPr>
          <w:t>ตุลาคม</w:t>
        </w:r>
        <w:r w:rsidRPr="007C1BA3">
          <w:rPr>
            <w:rFonts w:ascii="TH SarabunIT๙" w:hAnsi="TH SarabunIT๙" w:cs="TH SarabunIT๙"/>
            <w:sz w:val="28"/>
            <w:szCs w:val="28"/>
            <w:cs/>
            <w:lang w:bidi="th-TH"/>
          </w:rPr>
          <w:t xml:space="preserve"> 2564)</w:t>
        </w:r>
      </w:p>
    </w:sdtContent>
  </w:sdt>
  <w:p w14:paraId="39C61B98" w14:textId="08E04A39" w:rsidR="00B87C87" w:rsidRPr="00B9601F" w:rsidRDefault="00B87C87" w:rsidP="00FE46C8">
    <w:pPr>
      <w:pStyle w:val="Header"/>
      <w:jc w:val="right"/>
      <w:rPr>
        <w:rFonts w:ascii="TH SarabunIT๙" w:hAnsi="TH SarabunIT๙" w:cs="TH SarabunIT๙"/>
        <w:sz w:val="28"/>
        <w:szCs w:val="28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83433"/>
    <w:multiLevelType w:val="hybridMultilevel"/>
    <w:tmpl w:val="9BD4B9BC"/>
    <w:lvl w:ilvl="0" w:tplc="F794B0F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6097"/>
    <w:multiLevelType w:val="hybridMultilevel"/>
    <w:tmpl w:val="919C9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D1683"/>
    <w:multiLevelType w:val="hybridMultilevel"/>
    <w:tmpl w:val="83FE1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AC4DF5"/>
    <w:multiLevelType w:val="hybridMultilevel"/>
    <w:tmpl w:val="D77660F6"/>
    <w:lvl w:ilvl="0" w:tplc="D300644A">
      <w:start w:val="1"/>
      <w:numFmt w:val="decimal"/>
      <w:lvlText w:val="%1."/>
      <w:lvlJc w:val="left"/>
      <w:pPr>
        <w:ind w:left="720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548DF"/>
    <w:multiLevelType w:val="hybridMultilevel"/>
    <w:tmpl w:val="895E3EEC"/>
    <w:lvl w:ilvl="0" w:tplc="588202CC">
      <w:start w:val="1"/>
      <w:numFmt w:val="decimal"/>
      <w:lvlText w:val="%1."/>
      <w:lvlJc w:val="left"/>
      <w:pPr>
        <w:ind w:left="720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90316"/>
    <w:multiLevelType w:val="hybridMultilevel"/>
    <w:tmpl w:val="45FE7CD0"/>
    <w:lvl w:ilvl="0" w:tplc="DE80684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A066F"/>
    <w:multiLevelType w:val="hybridMultilevel"/>
    <w:tmpl w:val="E4202D7A"/>
    <w:lvl w:ilvl="0" w:tplc="D300644A">
      <w:start w:val="1"/>
      <w:numFmt w:val="decimal"/>
      <w:lvlText w:val="%1."/>
      <w:lvlJc w:val="left"/>
      <w:pPr>
        <w:ind w:left="1440" w:hanging="360"/>
      </w:pPr>
      <w:rPr>
        <w:rFonts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E0tjQ3MTcyMbc0sDBW0lEKTi0uzszPAykwrgUA5kOLNSwAAAA="/>
  </w:docVars>
  <w:rsids>
    <w:rsidRoot w:val="00A8076F"/>
    <w:rsid w:val="00003C82"/>
    <w:rsid w:val="00006708"/>
    <w:rsid w:val="00010852"/>
    <w:rsid w:val="00030FC6"/>
    <w:rsid w:val="00055FBA"/>
    <w:rsid w:val="0007756A"/>
    <w:rsid w:val="000849D7"/>
    <w:rsid w:val="000912BB"/>
    <w:rsid w:val="000967CC"/>
    <w:rsid w:val="000A1049"/>
    <w:rsid w:val="000B23CE"/>
    <w:rsid w:val="000B27BA"/>
    <w:rsid w:val="000B7935"/>
    <w:rsid w:val="000C2903"/>
    <w:rsid w:val="000C5BCC"/>
    <w:rsid w:val="000D26D2"/>
    <w:rsid w:val="000E7023"/>
    <w:rsid w:val="000F18A1"/>
    <w:rsid w:val="00113FA8"/>
    <w:rsid w:val="00127A39"/>
    <w:rsid w:val="00132B3C"/>
    <w:rsid w:val="00167A0D"/>
    <w:rsid w:val="00174889"/>
    <w:rsid w:val="001B4AF6"/>
    <w:rsid w:val="001D6F5B"/>
    <w:rsid w:val="001F7813"/>
    <w:rsid w:val="002046E2"/>
    <w:rsid w:val="00206979"/>
    <w:rsid w:val="00210D16"/>
    <w:rsid w:val="002314C3"/>
    <w:rsid w:val="002368D5"/>
    <w:rsid w:val="00250E56"/>
    <w:rsid w:val="00251413"/>
    <w:rsid w:val="00264520"/>
    <w:rsid w:val="0027510A"/>
    <w:rsid w:val="00276948"/>
    <w:rsid w:val="0028216F"/>
    <w:rsid w:val="00297810"/>
    <w:rsid w:val="002A081D"/>
    <w:rsid w:val="002A372F"/>
    <w:rsid w:val="002D433B"/>
    <w:rsid w:val="002F37F7"/>
    <w:rsid w:val="00313BA8"/>
    <w:rsid w:val="00315589"/>
    <w:rsid w:val="003316CB"/>
    <w:rsid w:val="00332BF6"/>
    <w:rsid w:val="00343B5B"/>
    <w:rsid w:val="00355ED3"/>
    <w:rsid w:val="003617A6"/>
    <w:rsid w:val="00376141"/>
    <w:rsid w:val="00384575"/>
    <w:rsid w:val="003862D9"/>
    <w:rsid w:val="003A2854"/>
    <w:rsid w:val="003A4D84"/>
    <w:rsid w:val="003F2C2B"/>
    <w:rsid w:val="004027C2"/>
    <w:rsid w:val="00405AF5"/>
    <w:rsid w:val="00414B1F"/>
    <w:rsid w:val="0042240E"/>
    <w:rsid w:val="00426AAE"/>
    <w:rsid w:val="00437650"/>
    <w:rsid w:val="0044684D"/>
    <w:rsid w:val="00453D93"/>
    <w:rsid w:val="00465DAF"/>
    <w:rsid w:val="004941D6"/>
    <w:rsid w:val="004B0259"/>
    <w:rsid w:val="004C5BB4"/>
    <w:rsid w:val="004C756C"/>
    <w:rsid w:val="004E4AFF"/>
    <w:rsid w:val="004F3A09"/>
    <w:rsid w:val="0050147B"/>
    <w:rsid w:val="00520B44"/>
    <w:rsid w:val="00521641"/>
    <w:rsid w:val="00521644"/>
    <w:rsid w:val="005506F0"/>
    <w:rsid w:val="0055785E"/>
    <w:rsid w:val="005645E1"/>
    <w:rsid w:val="00580F06"/>
    <w:rsid w:val="005A2C1C"/>
    <w:rsid w:val="005B0F48"/>
    <w:rsid w:val="005B71F6"/>
    <w:rsid w:val="005C3C8A"/>
    <w:rsid w:val="005D5DDF"/>
    <w:rsid w:val="005E0FE8"/>
    <w:rsid w:val="005F2A26"/>
    <w:rsid w:val="006002A5"/>
    <w:rsid w:val="00627945"/>
    <w:rsid w:val="00637487"/>
    <w:rsid w:val="00667750"/>
    <w:rsid w:val="00672E7C"/>
    <w:rsid w:val="00673986"/>
    <w:rsid w:val="006A2EFA"/>
    <w:rsid w:val="006A3E0C"/>
    <w:rsid w:val="006B47F6"/>
    <w:rsid w:val="006C5CAA"/>
    <w:rsid w:val="006C6B00"/>
    <w:rsid w:val="006F066B"/>
    <w:rsid w:val="00702180"/>
    <w:rsid w:val="00702487"/>
    <w:rsid w:val="0070602C"/>
    <w:rsid w:val="00713E9A"/>
    <w:rsid w:val="00721AB1"/>
    <w:rsid w:val="00735E23"/>
    <w:rsid w:val="00750E51"/>
    <w:rsid w:val="0077103F"/>
    <w:rsid w:val="00783C4C"/>
    <w:rsid w:val="00797B2E"/>
    <w:rsid w:val="007A121F"/>
    <w:rsid w:val="007B1F48"/>
    <w:rsid w:val="007C6F87"/>
    <w:rsid w:val="007E0E28"/>
    <w:rsid w:val="007E2194"/>
    <w:rsid w:val="008036FF"/>
    <w:rsid w:val="00822641"/>
    <w:rsid w:val="00825946"/>
    <w:rsid w:val="00874F03"/>
    <w:rsid w:val="00880B0A"/>
    <w:rsid w:val="00882163"/>
    <w:rsid w:val="008A23F3"/>
    <w:rsid w:val="008C39E8"/>
    <w:rsid w:val="008D1ADE"/>
    <w:rsid w:val="00922394"/>
    <w:rsid w:val="00925929"/>
    <w:rsid w:val="00951A11"/>
    <w:rsid w:val="00990D6F"/>
    <w:rsid w:val="009A0CE4"/>
    <w:rsid w:val="009A43D9"/>
    <w:rsid w:val="009B28B3"/>
    <w:rsid w:val="009B7E2A"/>
    <w:rsid w:val="009C0977"/>
    <w:rsid w:val="009D531A"/>
    <w:rsid w:val="009D7172"/>
    <w:rsid w:val="009D78BF"/>
    <w:rsid w:val="00A06520"/>
    <w:rsid w:val="00A31AFF"/>
    <w:rsid w:val="00A46C70"/>
    <w:rsid w:val="00A554D1"/>
    <w:rsid w:val="00A8076F"/>
    <w:rsid w:val="00A874EE"/>
    <w:rsid w:val="00A919D2"/>
    <w:rsid w:val="00AA563C"/>
    <w:rsid w:val="00AB074D"/>
    <w:rsid w:val="00AB4639"/>
    <w:rsid w:val="00AF3019"/>
    <w:rsid w:val="00B062EF"/>
    <w:rsid w:val="00B16E6B"/>
    <w:rsid w:val="00B17924"/>
    <w:rsid w:val="00B42B02"/>
    <w:rsid w:val="00B83149"/>
    <w:rsid w:val="00B87C87"/>
    <w:rsid w:val="00B9601F"/>
    <w:rsid w:val="00BC1EFC"/>
    <w:rsid w:val="00BC3B76"/>
    <w:rsid w:val="00BC5BA4"/>
    <w:rsid w:val="00BD1662"/>
    <w:rsid w:val="00C02E8A"/>
    <w:rsid w:val="00C04B88"/>
    <w:rsid w:val="00C457AD"/>
    <w:rsid w:val="00C51D32"/>
    <w:rsid w:val="00C74D9D"/>
    <w:rsid w:val="00C766AE"/>
    <w:rsid w:val="00C77FF6"/>
    <w:rsid w:val="00C85C2E"/>
    <w:rsid w:val="00CA546F"/>
    <w:rsid w:val="00CB0438"/>
    <w:rsid w:val="00CB553E"/>
    <w:rsid w:val="00CE1EDF"/>
    <w:rsid w:val="00CF1539"/>
    <w:rsid w:val="00D12656"/>
    <w:rsid w:val="00D13532"/>
    <w:rsid w:val="00D21088"/>
    <w:rsid w:val="00D23EA8"/>
    <w:rsid w:val="00D64C6A"/>
    <w:rsid w:val="00D822AE"/>
    <w:rsid w:val="00DA70F1"/>
    <w:rsid w:val="00DC1AA3"/>
    <w:rsid w:val="00DD5486"/>
    <w:rsid w:val="00DE1793"/>
    <w:rsid w:val="00DE1EC6"/>
    <w:rsid w:val="00E026BD"/>
    <w:rsid w:val="00E04465"/>
    <w:rsid w:val="00E14651"/>
    <w:rsid w:val="00E331BC"/>
    <w:rsid w:val="00E35A6C"/>
    <w:rsid w:val="00E57A09"/>
    <w:rsid w:val="00EA4C27"/>
    <w:rsid w:val="00EA58FC"/>
    <w:rsid w:val="00EB5A21"/>
    <w:rsid w:val="00EC2B1B"/>
    <w:rsid w:val="00ED6960"/>
    <w:rsid w:val="00EE5A95"/>
    <w:rsid w:val="00EF3866"/>
    <w:rsid w:val="00F02AAE"/>
    <w:rsid w:val="00F04B35"/>
    <w:rsid w:val="00F04E39"/>
    <w:rsid w:val="00F064B6"/>
    <w:rsid w:val="00F20E90"/>
    <w:rsid w:val="00F3171E"/>
    <w:rsid w:val="00F63074"/>
    <w:rsid w:val="00F75FE4"/>
    <w:rsid w:val="00F9487B"/>
    <w:rsid w:val="00F94E9A"/>
    <w:rsid w:val="00FA3F83"/>
    <w:rsid w:val="00FA7A5A"/>
    <w:rsid w:val="00FB198B"/>
    <w:rsid w:val="00FC17CB"/>
    <w:rsid w:val="00FD69BF"/>
    <w:rsid w:val="00FE46C8"/>
    <w:rsid w:val="00FE5D93"/>
    <w:rsid w:val="00FF3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6E8BA"/>
  <w15:docId w15:val="{F5C3DFE8-468A-4389-93CC-9E6D07B60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B1B"/>
    <w:rPr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B1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B1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B1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B1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B1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B1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B1B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B1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B1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B1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B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2B1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B1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B1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B1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B1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B1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B1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C2B1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2B1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B1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2B1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C2B1B"/>
    <w:rPr>
      <w:b/>
      <w:bCs/>
    </w:rPr>
  </w:style>
  <w:style w:type="character" w:styleId="Emphasis">
    <w:name w:val="Emphasis"/>
    <w:uiPriority w:val="20"/>
    <w:qFormat/>
    <w:rsid w:val="00EC2B1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C2B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C2B1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2B1B"/>
    <w:pPr>
      <w:spacing w:before="200" w:after="0"/>
      <w:ind w:left="360" w:right="360"/>
    </w:pPr>
    <w:rPr>
      <w:i/>
      <w:iCs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EC2B1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B1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B1B"/>
    <w:rPr>
      <w:b/>
      <w:bCs/>
      <w:i/>
      <w:iCs/>
    </w:rPr>
  </w:style>
  <w:style w:type="character" w:styleId="SubtleEmphasis">
    <w:name w:val="Subtle Emphasis"/>
    <w:uiPriority w:val="19"/>
    <w:qFormat/>
    <w:rsid w:val="00EC2B1B"/>
    <w:rPr>
      <w:i/>
      <w:iCs/>
    </w:rPr>
  </w:style>
  <w:style w:type="character" w:styleId="IntenseEmphasis">
    <w:name w:val="Intense Emphasis"/>
    <w:uiPriority w:val="21"/>
    <w:qFormat/>
    <w:rsid w:val="00EC2B1B"/>
    <w:rPr>
      <w:b/>
      <w:bCs/>
    </w:rPr>
  </w:style>
  <w:style w:type="character" w:styleId="SubtleReference">
    <w:name w:val="Subtle Reference"/>
    <w:uiPriority w:val="31"/>
    <w:qFormat/>
    <w:rsid w:val="00EC2B1B"/>
    <w:rPr>
      <w:smallCaps/>
    </w:rPr>
  </w:style>
  <w:style w:type="character" w:styleId="IntenseReference">
    <w:name w:val="Intense Reference"/>
    <w:uiPriority w:val="32"/>
    <w:qFormat/>
    <w:rsid w:val="00EC2B1B"/>
    <w:rPr>
      <w:smallCaps/>
      <w:spacing w:val="5"/>
      <w:u w:val="single"/>
    </w:rPr>
  </w:style>
  <w:style w:type="character" w:styleId="BookTitle">
    <w:name w:val="Book Title"/>
    <w:uiPriority w:val="33"/>
    <w:qFormat/>
    <w:rsid w:val="00EC2B1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B1B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F1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8A1"/>
    <w:rPr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0F1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8A1"/>
    <w:rPr>
      <w:sz w:val="32"/>
      <w:szCs w:val="32"/>
    </w:rPr>
  </w:style>
  <w:style w:type="table" w:styleId="TableGrid">
    <w:name w:val="Table Grid"/>
    <w:basedOn w:val="TableNormal"/>
    <w:rsid w:val="005578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2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1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 Sarabun 1">
      <a:majorFont>
        <a:latin typeface="TH SarabunPSK"/>
        <a:ea typeface=""/>
        <a:cs typeface="TH SarabunPSK"/>
      </a:majorFont>
      <a:minorFont>
        <a:latin typeface="TH SarabunPSK"/>
        <a:ea typeface=""/>
        <a:cs typeface="TH SarabunPSK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Windows User</cp:lastModifiedBy>
  <cp:revision>4</cp:revision>
  <cp:lastPrinted>2017-11-21T10:17:00Z</cp:lastPrinted>
  <dcterms:created xsi:type="dcterms:W3CDTF">2022-09-26T03:56:00Z</dcterms:created>
  <dcterms:modified xsi:type="dcterms:W3CDTF">2022-11-01T07:46:00Z</dcterms:modified>
</cp:coreProperties>
</file>